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57" w:rsidRPr="00F77757" w:rsidRDefault="00F77757">
      <w:pPr>
        <w:rPr>
          <w:rFonts w:ascii="Calibri" w:hAnsi="Calibri"/>
          <w:lang w:val="sr-Cyrl-CS"/>
        </w:rPr>
      </w:pPr>
      <w:bookmarkStart w:id="0" w:name="OLE_LINK1"/>
      <w:bookmarkStart w:id="1" w:name="OLE_LINK2"/>
    </w:p>
    <w:p w:rsidR="000F1B9B" w:rsidRPr="00F77757" w:rsidRDefault="000F1B9B">
      <w:pPr>
        <w:rPr>
          <w:rFonts w:ascii="Calibri" w:hAnsi="Calibri"/>
          <w:lang w:val="sr-Cyrl-CS"/>
        </w:rPr>
      </w:pP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8"/>
        <w:gridCol w:w="2329"/>
        <w:gridCol w:w="5377"/>
        <w:gridCol w:w="1759"/>
        <w:gridCol w:w="2956"/>
        <w:gridCol w:w="2593"/>
        <w:gridCol w:w="1202"/>
        <w:gridCol w:w="1202"/>
      </w:tblGrid>
      <w:tr w:rsidR="00DF233E" w:rsidRPr="00487A76" w:rsidTr="00451831">
        <w:trPr>
          <w:cantSplit/>
          <w:trHeight w:val="601"/>
          <w:tblHeader/>
        </w:trPr>
        <w:tc>
          <w:tcPr>
            <w:tcW w:w="881" w:type="pct"/>
            <w:shd w:val="clear" w:color="auto" w:fill="E6E6E6"/>
            <w:vAlign w:val="center"/>
          </w:tcPr>
          <w:p w:rsidR="00513D58" w:rsidRPr="00487A76" w:rsidRDefault="000B1B71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Name of the project</w:t>
            </w:r>
          </w:p>
        </w:tc>
        <w:tc>
          <w:tcPr>
            <w:tcW w:w="557" w:type="pct"/>
            <w:shd w:val="clear" w:color="auto" w:fill="E6E6E6"/>
            <w:vAlign w:val="center"/>
          </w:tcPr>
          <w:p w:rsidR="00513D58" w:rsidRPr="00487A76" w:rsidRDefault="000B1B71" w:rsidP="0076016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ID</w:t>
            </w:r>
          </w:p>
        </w:tc>
        <w:tc>
          <w:tcPr>
            <w:tcW w:w="1246" w:type="pct"/>
            <w:shd w:val="clear" w:color="auto" w:fill="E6E6E6"/>
            <w:vAlign w:val="center"/>
          </w:tcPr>
          <w:p w:rsidR="005D281A" w:rsidRPr="00487A76" w:rsidRDefault="000B1B71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Participating institutions</w:t>
            </w:r>
          </w:p>
        </w:tc>
        <w:tc>
          <w:tcPr>
            <w:tcW w:w="422" w:type="pct"/>
            <w:shd w:val="clear" w:color="auto" w:fill="E6E6E6"/>
            <w:vAlign w:val="center"/>
          </w:tcPr>
          <w:p w:rsidR="00513D58" w:rsidRPr="00487A76" w:rsidRDefault="000B1B71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Role of UNSPMF in the project</w:t>
            </w:r>
            <w:r w:rsidR="00EB7E4E" w:rsidRPr="00487A7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5" w:type="pct"/>
            <w:shd w:val="clear" w:color="auto" w:fill="E6E6E6"/>
            <w:vAlign w:val="center"/>
          </w:tcPr>
          <w:p w:rsidR="00513D58" w:rsidRPr="00487A76" w:rsidRDefault="000B1B71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coordinator at UNSPMF</w:t>
            </w:r>
          </w:p>
        </w:tc>
        <w:tc>
          <w:tcPr>
            <w:tcW w:w="619" w:type="pct"/>
            <w:shd w:val="clear" w:color="auto" w:fill="E6E6E6"/>
            <w:vAlign w:val="center"/>
          </w:tcPr>
          <w:p w:rsidR="00513D58" w:rsidRPr="00487A76" w:rsidRDefault="000B1B71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Type o project</w:t>
            </w:r>
          </w:p>
          <w:p w:rsidR="000B1B71" w:rsidRPr="00487A76" w:rsidRDefault="000B1B71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spellStart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Programme</w:t>
            </w:r>
            <w:proofErr w:type="spellEnd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569" w:type="pct"/>
            <w:gridSpan w:val="2"/>
            <w:shd w:val="clear" w:color="auto" w:fill="E6E6E6"/>
            <w:vAlign w:val="center"/>
          </w:tcPr>
          <w:p w:rsidR="00513D58" w:rsidRPr="00487A76" w:rsidRDefault="000B1B71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</w:p>
        </w:tc>
      </w:tr>
      <w:tr w:rsidR="00E9797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227AA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The transfer of engineered nanomaterials from wastewater treatment &amp; stormwater to rivers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227AA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 ES1205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227AA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Federal Institute of Hydrology, Koblenz, Germany </w:t>
            </w:r>
            <w:r w:rsidR="00DF233E"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Jelena</w:t>
            </w:r>
            <w:r w:rsidR="000227AA"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Tričković</w:t>
            </w:r>
            <w:r w:rsidR="00CE0716"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</w:p>
          <w:p w:rsidR="00CE0716" w:rsidRPr="00CE0716" w:rsidRDefault="00CE0716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(DH)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B1B71" w:rsidP="00D2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227AA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97E" w:rsidRPr="00487A76" w:rsidRDefault="000227AA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European Information System for Alien Species domen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COST Action TD:1209 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Natural Environment Research Council- United Kingdom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Zorica Svirčev</w:t>
            </w:r>
          </w:p>
          <w:p w:rsidR="00CE0716" w:rsidRPr="00487A76" w:rsidRDefault="00CE0716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(DBE)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Origins and evolution of life on Earth and in the Universe (ORIGINS)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TD1308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Laboratoire d'Astrophysique de Bordeaux,  FLOIRAC , FRANCE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Zorica Svirčev</w:t>
            </w:r>
          </w:p>
          <w:p w:rsidR="00CE0716" w:rsidRPr="00CE0716" w:rsidRDefault="00CE0716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Development of a European network for preclinical testing of interventions in mouse models of age and age-related diseases (MouseAGE)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BM1402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5D14B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Max Planck Institute of Psychiatry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63246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Tatjana Kostić</w:t>
            </w:r>
          </w:p>
          <w:p w:rsidR="00CE0716" w:rsidRPr="00CE0716" w:rsidRDefault="00CE0716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(DBE)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0227A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Development of combined therapies with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bacteriophages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and chemical agents in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A.bamanni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biofilm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control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487A76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University of Novi Sad Faculty of Sciences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="000227AA"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University of Minho, Centre of Biological Engineering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coordinator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Petar</w:t>
            </w:r>
            <w:r w:rsidR="000227AA"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Knežević</w:t>
            </w:r>
          </w:p>
          <w:p w:rsidR="00CE0716" w:rsidRPr="00CE0716" w:rsidRDefault="00CE0716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607" w:rsidRPr="00367607" w:rsidRDefault="0036760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 xml:space="preserve">Bilateral Cooperation between </w:t>
            </w:r>
          </w:p>
          <w:p w:rsidR="000227AA" w:rsidRPr="00487A76" w:rsidRDefault="0036760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>Portugal and Serbia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European Information System for Alien Species, UK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TD1209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NERC Centre for Ecology &amp; Hydrology, Wallingford, UK </w:t>
            </w:r>
            <w:r w:rsidR="00487A76"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Snežana Radulović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DF233E" w:rsidRPr="00487A76" w:rsidTr="00451831">
        <w:trPr>
          <w:trHeight w:val="457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B806D1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Education of Modern Analytical and Bioanalytical Methods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 CZ-202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University of Pardubice</w:t>
            </w:r>
            <w:r w:rsidR="00487A76" w:rsidRPr="00487A76">
              <w:rPr>
                <w:rFonts w:ascii="Arial Narrow" w:hAnsi="Arial Narrow" w:cs="Arial"/>
                <w:sz w:val="24"/>
                <w:szCs w:val="24"/>
              </w:rPr>
              <w:t xml:space="preserve"> and others</w:t>
            </w: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Valerija Gužvanj</w:t>
            </w:r>
          </w:p>
          <w:p w:rsidR="00CE0716" w:rsidRPr="00CE0716" w:rsidRDefault="00CE0716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2011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F949ED" w:rsidRPr="00487A76" w:rsidTr="00451831">
        <w:trPr>
          <w:trHeight w:val="457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GEOREGNET 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>Geography and Regional Development</w:t>
            </w:r>
          </w:p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t>CIII-SI-0111-11-1617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GEOREGNET network was established in 2006 by four universities: the University of Maribor (SI),</w:t>
            </w:r>
          </w:p>
          <w:p w:rsidR="00F949ED" w:rsidRPr="00F949ED" w:rsidRDefault="00F949ED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the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Palacký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University in Olomouc (CZ), the University of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Prešov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(SK) and the University of Zagreb</w:t>
            </w:r>
          </w:p>
          <w:p w:rsidR="00F949ED" w:rsidRDefault="00F949ED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(CRO)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; Other partners joined over the years. </w:t>
            </w:r>
          </w:p>
          <w:p w:rsidR="00F949ED" w:rsidRPr="00F949ED" w:rsidRDefault="00F949ED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Partnership web site: </w:t>
            </w: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https://www.ceepus.info/public/network/network.aspx#nbb</w:t>
            </w:r>
          </w:p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949ED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Default="00F949ED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 xml:space="preserve">Miroslav </w:t>
            </w:r>
            <w:proofErr w:type="spellStart"/>
            <w:r w:rsidRPr="00F949ED">
              <w:rPr>
                <w:rFonts w:ascii="Arial Narrow" w:hAnsi="Arial Narrow" w:cs="Arial"/>
                <w:sz w:val="24"/>
                <w:szCs w:val="24"/>
              </w:rPr>
              <w:t>Vujičić</w:t>
            </w:r>
            <w:proofErr w:type="spellEnd"/>
          </w:p>
          <w:p w:rsidR="00CE0716" w:rsidRPr="00F949ED" w:rsidRDefault="00CE0716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(DGTH)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2006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9ED" w:rsidRPr="00F949ED" w:rsidRDefault="00F949ED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DF233E" w:rsidRPr="00487A76" w:rsidTr="00451831">
        <w:trPr>
          <w:trHeight w:val="457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Mutual Solubility of Rare Earth Metal (Sc, Y, Lanthanides) Bromides in Molten Alkali Bromides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Ecole polytechnique, Marseille, France; </w:t>
            </w:r>
          </w:p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Institute of Inorganic Chemistry, Wroclaw, Poland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CE0716" w:rsidRPr="00CE0716" w:rsidRDefault="00CE0716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IUPAC Solubility and Equilibrium Data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DF233E" w:rsidRPr="00487A76" w:rsidTr="00451831">
        <w:trPr>
          <w:trHeight w:val="457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 xml:space="preserve">Exchange on Ionic Liquids 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CM-1206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487A76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Technical University of Denmark (DTU), Chemical Institute,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Lyngby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, Denmark and others 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CE0716" w:rsidRPr="00CE0716" w:rsidRDefault="00CE0716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DF233E" w:rsidRPr="00487A76" w:rsidTr="00451831">
        <w:trPr>
          <w:trHeight w:val="457"/>
        </w:trPr>
        <w:tc>
          <w:tcPr>
            <w:tcW w:w="8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New and emerging challenges and opportunities in wastewater reuse (NEREUS)</w:t>
            </w:r>
          </w:p>
        </w:tc>
        <w:tc>
          <w:tcPr>
            <w:tcW w:w="5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Akcija NEREUS ЕС1403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Department of Civil and Environmental Engineering, NIREAS-International Water Research Center, School of Engineering University of Cyprus </w:t>
            </w:r>
            <w:r w:rsidR="00487A76"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Ivana Ivančev-Tumbas</w:t>
            </w:r>
          </w:p>
          <w:p w:rsidR="00CE0716" w:rsidRPr="00CE0716" w:rsidRDefault="00CE0716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- The European Network on Integrating Vision and Language (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iV&amp;L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Net)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IC1307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Brighton, Great Britain </w:t>
            </w:r>
            <w:r w:rsidR="00487A76"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Mirjana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Ivanović</w:t>
            </w:r>
            <w:proofErr w:type="spellEnd"/>
          </w:p>
          <w:p w:rsidR="00CE0716" w:rsidRPr="00487A76" w:rsidRDefault="00CE0716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DF233E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Runtime Verification beyond Monitoring (ARVI)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6016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IC1402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Lübeck, Germany </w:t>
            </w:r>
            <w:r w:rsidR="00487A76"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Default="00DF233E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Zoran Budimac</w:t>
            </w:r>
          </w:p>
          <w:p w:rsidR="00CE0716" w:rsidRPr="00487A76" w:rsidRDefault="00CE0716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33E" w:rsidRPr="00487A76" w:rsidRDefault="00DF233E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3E" w:rsidRPr="00487A76" w:rsidRDefault="00DF233E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7A190A" w:rsidRPr="00487A76" w:rsidTr="00451831">
        <w:trPr>
          <w:trHeight w:val="1457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0C1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>Innovative teaching curricula, methods and infrastructures for computer science and software engineering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Project no. 160480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Facoltà di scienze informatiche, Università della Svizzera italiana, Lugano, Switzerland </w:t>
            </w:r>
          </w:p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Università della Svizzera italiana Lugano, University of Novi Sad (UNS), </w:t>
            </w:r>
          </w:p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Slovak University of Technology in Bratislava (STUBA)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A" w:rsidRPr="00487A76" w:rsidRDefault="007A190A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Mirjana Ivanović</w:t>
            </w:r>
          </w:p>
          <w:p w:rsidR="00CE0716" w:rsidRPr="00CE0716" w:rsidRDefault="00CE0716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7A190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A190A" w:rsidRPr="00487A76" w:rsidRDefault="007A190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Developing Capacity for High-Productivity Large-Scale Computing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A190A" w:rsidRPr="00487A76" w:rsidRDefault="007A190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IZ74Z0_160453/1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Ecole Polytechnique Federale de Lausanne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A" w:rsidRPr="00487A76" w:rsidRDefault="007A190A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7A190A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Srđan Škrbić</w:t>
            </w:r>
          </w:p>
          <w:p w:rsidR="00CE0716" w:rsidRPr="00CE0716" w:rsidRDefault="00CE0716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0227A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Chemical Elements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br/>
              <w:t>as Tracers of the Evolution of the Cosmos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OC-2016-1-20829</w:t>
            </w:r>
          </w:p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487A76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(UNSPMF)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632633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coordinator for</w:t>
            </w:r>
            <w:r w:rsidR="00DF233E"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 Serbia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Default="00DF233E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Tijana</w:t>
            </w:r>
            <w:r w:rsidR="000227AA" w:rsidRPr="00487A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Prodanović</w:t>
            </w:r>
            <w:proofErr w:type="spellEnd"/>
          </w:p>
          <w:p w:rsidR="00CE0716" w:rsidRPr="00487A76" w:rsidRDefault="00CE0716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(DF)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</w:tc>
      </w:tr>
      <w:tr w:rsidR="000227A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деловања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нано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честица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циљу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повећања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отпорности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водни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стрес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сорте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Вранац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лозним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подлогама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487A76" w:rsidP="00487A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 w:rsidRPr="00487A76">
              <w:rPr>
                <w:rFonts w:ascii="Arial Narrow" w:hAnsi="Arial Narrow"/>
                <w:sz w:val="24"/>
                <w:szCs w:val="24"/>
              </w:rPr>
              <w:t xml:space="preserve">"July 13 Plantations" AD, </w:t>
            </w:r>
            <w:proofErr w:type="spellStart"/>
            <w:r w:rsidRPr="00487A76">
              <w:rPr>
                <w:rFonts w:ascii="Arial Narrow" w:hAnsi="Arial Narrow"/>
                <w:sz w:val="24"/>
                <w:szCs w:val="24"/>
              </w:rPr>
              <w:t>Podgorica</w:t>
            </w:r>
            <w:proofErr w:type="spellEnd"/>
            <w:r w:rsidRPr="00487A76"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DF233E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Default="00DF233E" w:rsidP="00DF233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Milan</w:t>
            </w:r>
            <w:r w:rsidR="000227AA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BORIŠEV</w:t>
            </w:r>
          </w:p>
          <w:p w:rsidR="00CE0716" w:rsidRPr="00487A76" w:rsidRDefault="00CE0716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DF233E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Bilateral Cooperation Serbia and Montenegro</w:t>
            </w:r>
            <w:r w:rsidR="000227AA" w:rsidRPr="00487A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0227A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Фракциони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целулар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аутомата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модели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таласног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кретања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синтеза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примена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487A76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7A76"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Faculty of Information Systems and Technologies</w:t>
            </w:r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DF233E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Default="00DF233E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Sanja</w:t>
            </w:r>
            <w:r w:rsidR="000227AA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KONJIK</w:t>
            </w:r>
          </w:p>
          <w:p w:rsidR="00CE0716" w:rsidRPr="00487A76" w:rsidRDefault="00CE0716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DF233E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Bilateral Cooperation Serbia and Montenegro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AA" w:rsidRPr="00487A76" w:rsidRDefault="000227A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4D6A27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4D6A2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4D6A27" w:rsidRPr="00487A76" w:rsidRDefault="004D6A2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proofErr w:type="spellStart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InnoHPC</w:t>
            </w:r>
            <w:proofErr w:type="spellEnd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 xml:space="preserve"> - High-performance Computing for Effective Innovation in the Danube Region </w:t>
            </w:r>
          </w:p>
          <w:p w:rsidR="004D6A27" w:rsidRPr="00487A76" w:rsidRDefault="004D6A2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http://www.interreg-danube.eu/approved-projects/innohpc</w:t>
            </w:r>
          </w:p>
          <w:p w:rsidR="004D6A27" w:rsidRPr="00487A76" w:rsidRDefault="004D6A2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4D6A2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INTERREG DANUBE TRANSNATIONAL PROGRAMME 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4D6A27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http://www.interreg-danube.eu/approved-projects/innohpc/partners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DF233E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Default="00DF233E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Srđan</w:t>
            </w:r>
            <w:r w:rsidR="004D6A27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Škrbić</w:t>
            </w:r>
          </w:p>
          <w:p w:rsidR="00CE0716" w:rsidRPr="00487A76" w:rsidRDefault="00CE0716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DF233E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INTERREG DANUBE TRANSNATIONAL PROGRAMME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4D6A2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27" w:rsidRPr="00487A76" w:rsidRDefault="004D6A2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A85B4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9552A1" w:rsidRDefault="00A85B4A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Development of structural methods to the study of pharmacologically active enzymes/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Развој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метода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проучавање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структуре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фармаколошки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активних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једињења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DS-2016-0050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A85B4A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A85B4A" w:rsidRPr="009552A1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337-00-00136/2016-09/28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1903E1">
              <w:rPr>
                <w:rFonts w:ascii="Arial Narrow" w:hAnsi="Arial Narrow"/>
                <w:sz w:val="24"/>
                <w:szCs w:val="24"/>
              </w:rPr>
              <w:t>Slovak Academy of Sciences, Institute of Molecular Biology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Institute of Organic Chemistry and Biochemistry, The Czech Academy of Sciences</w:t>
            </w:r>
          </w:p>
          <w:p w:rsidR="00A85B4A" w:rsidRPr="009552A1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Sciences,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Department of Biology and Ecology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Edward Petri </w:t>
            </w:r>
          </w:p>
          <w:p w:rsidR="00CE0716" w:rsidRPr="00487A76" w:rsidRDefault="00CE0716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A85B4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1903E1" w:rsidRDefault="00A85B4A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Time-frequency methods for operators and function spaces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DS-2016-0028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A85B4A" w:rsidRPr="001903E1" w:rsidRDefault="00A85B4A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337-00-00136/2016-09/31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Pavol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Jozef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Safarik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University in Kosice - Faculty of Science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 and Physics, Charles University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Mathematics, University Vienna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 </w:t>
            </w:r>
          </w:p>
          <w:p w:rsidR="00A85B4A" w:rsidRDefault="00A85B4A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Department of Mathematics and Informatics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Default="00A85B4A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Nenad Teofanov</w:t>
            </w:r>
          </w:p>
          <w:p w:rsidR="00CE0716" w:rsidRPr="00487A76" w:rsidRDefault="00CE0716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B4A" w:rsidRPr="00487A76" w:rsidRDefault="00A85B4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143DAD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7A190A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143DAD" w:rsidRDefault="00143DAD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Physical properties of glasses designed for applications in infrared region of spectrum and memory devices</w:t>
            </w:r>
          </w:p>
          <w:p w:rsidR="007A190A" w:rsidRPr="00487A76" w:rsidRDefault="007A190A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Pr="00487A76" w:rsidRDefault="007A190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</w:t>
            </w:r>
            <w:r w:rsidR="00143DAD" w:rsidRPr="00487A76">
              <w:rPr>
                <w:rFonts w:ascii="Arial Narrow" w:hAnsi="Arial Narrow" w:cs="Arial"/>
                <w:sz w:val="24"/>
                <w:szCs w:val="24"/>
              </w:rPr>
              <w:t xml:space="preserve"> MPNTR: 337-00-00136/2016-09/43</w:t>
            </w:r>
          </w:p>
          <w:p w:rsidR="00143DAD" w:rsidRPr="00487A76" w:rsidRDefault="00143DAD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43DAD" w:rsidRPr="00487A76" w:rsidRDefault="00143DAD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DS-2016-0038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D09" w:rsidRPr="00B30D09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1. Slovak University of Technology in Bratislava - Faculty of Materials Science and Technology in </w:t>
            </w:r>
            <w:proofErr w:type="spellStart"/>
            <w:r w:rsidRPr="00B30D09">
              <w:rPr>
                <w:rFonts w:ascii="Arial Narrow" w:hAnsi="Arial Narrow" w:cs="Arial"/>
                <w:sz w:val="24"/>
                <w:szCs w:val="24"/>
              </w:rPr>
              <w:t>Trnava</w:t>
            </w:r>
            <w:proofErr w:type="spellEnd"/>
            <w:r w:rsidRPr="00B30D09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B30D09" w:rsidRPr="00B30D09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B30D09" w:rsidRPr="00B30D09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2. Institute of Rock Structure and Mechanics, Czech Academy of Sciences, </w:t>
            </w:r>
          </w:p>
          <w:p w:rsidR="00B30D09" w:rsidRPr="00B30D09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3. Institute of Rock Structure and Mechanics of the ASCR, </w:t>
            </w:r>
          </w:p>
          <w:p w:rsidR="00B30D09" w:rsidRPr="00B30D09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Faculty of Sciences, </w:t>
            </w:r>
          </w:p>
          <w:p w:rsidR="00143DAD" w:rsidRPr="00487A76" w:rsidRDefault="00B30D09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4. University of Novi Sad Faculty of Sciences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Pr="00487A76" w:rsidRDefault="00DF233E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Default="00DF233E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Svetlana</w:t>
            </w:r>
            <w:r w:rsidR="00143DAD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Lukić</w:t>
            </w:r>
            <w:proofErr w:type="spellEnd"/>
            <w:r w:rsidR="00143DAD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Petrović</w:t>
            </w:r>
            <w:r w:rsidR="00143DAD"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CE0716" w:rsidRPr="00487A76" w:rsidRDefault="00CE0716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Pr="00487A76" w:rsidRDefault="00DF233E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Pr="00487A76" w:rsidRDefault="00143DAD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DAD" w:rsidRPr="00487A76" w:rsidRDefault="00143DAD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7A190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Default="007A190A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Strengthening Capacities for Tourism Changes in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WB – Building Competences for Quality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Management of Heritage and Cultural Tourism</w:t>
            </w:r>
            <w:r w:rsid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7A190A" w:rsidRPr="007A190A" w:rsidRDefault="008C6F22" w:rsidP="007A190A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CULTURWB </w:t>
            </w:r>
            <w:r w:rsidR="007A190A"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7A190A" w:rsidRDefault="007A190A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574193-EPP-1-2016-RS-EPPKA2-CBHE-JP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BA0139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Coordinator: </w:t>
            </w:r>
            <w:r w:rsidR="007A190A">
              <w:rPr>
                <w:rFonts w:ascii="Arial Narrow" w:hAnsi="Arial Narrow" w:cs="Arial"/>
                <w:sz w:val="24"/>
                <w:szCs w:val="24"/>
              </w:rPr>
              <w:t>University of Novi Sad (Faculty of Sciences) and 12 other partners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  <w:p w:rsidR="00BA0139" w:rsidRPr="00BA0139" w:rsidRDefault="0072417A" w:rsidP="00BA01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FH JOANNEUM GESELLSCHAFT M.B.H. (AT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3.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HOCHSCHULE HEILBRONN (DE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4.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JAVNA USTANOVA UNIVERZITET CRNE GORE PODGORICA (ME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5.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POKRAJINSKI ZAVOD ZA ZASTITU SPOMENIKA KULTURE NOVI SAD (RS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6.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SARAJEVO SUSRET KULTURA (BA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7.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STICHTING NHTV INTERNATIONALE HOGESCHOOL BREDA (NL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8.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TOURISM ORGANIZATION OF KOTOR MUNCIPALITY (ME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9.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DZEMAL BIJEDIC U MOSTARU SA SUPSIDIJARNOM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  <w:t>ODGOVORNOSCU SASJEDISTEM U MOSTARU (BA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10.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BANJOJ LUCI (BA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11.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ISTOCNOM SARAJEVU (BA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12.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NISU (RS</w:t>
            </w:r>
            <w:proofErr w:type="gramStart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13. </w:t>
            </w:r>
            <w:r w:rsidR="00BA0139" w:rsidRPr="00BA0139">
              <w:rPr>
                <w:rFonts w:ascii="Arial Narrow" w:hAnsi="Arial Narrow"/>
                <w:color w:val="000000"/>
                <w:sz w:val="24"/>
                <w:szCs w:val="24"/>
              </w:rPr>
              <w:t>WORLD UNIVERSITY SERVICE-OSTERREICHISCHES KOMITEE VEREIN (AT)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Lead Partner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7A190A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Tatjana Pivac</w:t>
            </w:r>
          </w:p>
          <w:p w:rsidR="00CE0716" w:rsidRPr="00487A76" w:rsidRDefault="00CE0716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Erasmus Plus Key Action 2 Capacity Building in Higher Education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487A76" w:rsidRDefault="007A190A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7A190A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7A190A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COolest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Of Labs Hottest Of Theories</w:t>
            </w:r>
            <w:r w:rsidR="008C6F22"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C6F22" w:rsidRPr="008C6F22" w:rsidRDefault="008C6F22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COOLand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HOT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8C6F2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722945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8C6F22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Technical Sciences and others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8C6F2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Default="008C6F22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Tijana </w:t>
            </w:r>
            <w:proofErr w:type="spellStart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>Prodanović</w:t>
            </w:r>
            <w:proofErr w:type="spellEnd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CE0716" w:rsidRPr="008C6F22" w:rsidRDefault="00CE0716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AA" w:rsidRDefault="000057AA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0057AA" w:rsidRDefault="000057AA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A190A" w:rsidRPr="008C6F22" w:rsidRDefault="008C6F2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H2020-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MSCA-NIGHT-2016 </w:t>
            </w:r>
          </w:p>
          <w:p w:rsidR="008C6F22" w:rsidRPr="008C6F22" w:rsidRDefault="008C6F2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Researchers’ Night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8C6F2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A" w:rsidRPr="008C6F22" w:rsidRDefault="008C6F2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</w:tr>
      <w:tr w:rsidR="008C6F22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Solutions of Stochastic Equations Involving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Differential and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Pseudodifferential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Operators in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Algebras of Generalized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Stohastic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Processes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451-03-01039/2015-09/26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Default="008C6F2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Dora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Seleši</w:t>
            </w:r>
            <w:proofErr w:type="spellEnd"/>
          </w:p>
          <w:p w:rsidR="00CE0716" w:rsidRPr="008C6F22" w:rsidRDefault="00CE0716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8C6F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C6F22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Varijacioni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račun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primene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VROP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Default="008C6F2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Nataša Krejić</w:t>
            </w:r>
          </w:p>
          <w:p w:rsidR="00CE0716" w:rsidRPr="008C6F22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Bilateral Cooperation </w:t>
            </w:r>
            <w:r w:rsidR="00127C38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between Croatia and Serbia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C6F22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metoda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merenja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radioaktivnosti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(3H,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14C, 90Sr, 222Rn)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uzorcima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iz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životne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Default="008C6F2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Jovana Nikolov</w:t>
            </w:r>
          </w:p>
          <w:p w:rsidR="00CE0716" w:rsidRPr="008C6F22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127C38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C6F22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E4160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Diverzitet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vegetacije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vlažnih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livada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odnosu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</w:t>
            </w:r>
            <w:proofErr w:type="spellEnd"/>
            <w:r w:rsidR="007E41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klimatski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gradijent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duž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južnog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oboda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Panonske</w:t>
            </w:r>
            <w:proofErr w:type="spellEnd"/>
            <w:r w:rsidR="007E416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nizije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Default="008C6F22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Ružica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Igić</w:t>
            </w:r>
            <w:proofErr w:type="spellEnd"/>
          </w:p>
          <w:p w:rsidR="00CE0716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127C38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F22" w:rsidRPr="008C6F22" w:rsidRDefault="008C6F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A95156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A95156" w:rsidRDefault="00A95156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Microlocal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 xml:space="preserve"> analysis, partial differential equations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and applications to Heterogeneous materials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MLAHetMat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)" MAPD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Default="00A9515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Stevan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Pilipović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0716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127C38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A95156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A95156" w:rsidRDefault="00A95156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 for present and future emerging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pollutants in land and water resources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management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 w:rsidR="006B65AB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A95156" w:rsidRDefault="00A95156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sz w:val="24"/>
                <w:szCs w:val="24"/>
              </w:rPr>
              <w:t>603437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156">
              <w:rPr>
                <w:rFonts w:ascii="Arial Narrow" w:hAnsi="Arial Narrow" w:cs="Arial"/>
                <w:sz w:val="24"/>
                <w:szCs w:val="24"/>
              </w:rPr>
              <w:t>http://cordis.europa.eu/project/rcn/110817_en.html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Default="00A9515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Teodorović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0716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FP7 Collaborative Project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8C6F22" w:rsidRDefault="00A95156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2018</w:t>
            </w:r>
          </w:p>
        </w:tc>
      </w:tr>
      <w:tr w:rsidR="00A95156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FF0F14" w:rsidRDefault="00A95156" w:rsidP="00FF0F14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Identification of key factors governing Ambrosia</w:t>
            </w:r>
            <w:r w:rsidR="00FF0F14"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pollen emission by field experiments and their</w:t>
            </w:r>
            <w:r w:rsidR="00FF0F14"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implementation in the numerical pollen dispersion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model </w:t>
            </w:r>
            <w:r w:rsidR="00FF0F14" w:rsidRPr="00FF0F14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COSMO-ART</w:t>
            </w:r>
            <w:r w:rsidR="00FF0F14" w:rsidRPr="00FF0F14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FF0F14" w:rsidRDefault="00A95156" w:rsidP="007601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IZ73Z0_152348/1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FF0F14" w:rsidRDefault="00FF0F14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Eidgenössisches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Departement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des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Innern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(EDI)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Bundesamt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Meteorologie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Klimatologie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FF0F14" w:rsidRPr="00FF0F14" w:rsidRDefault="00FF0F14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Numerische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Vorhersagen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Analyse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Prognose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- Zürich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</w:p>
          <w:p w:rsidR="00A95156" w:rsidRPr="00FF0F14" w:rsidRDefault="00A95156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0F14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Sciences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FF0F14" w:rsidRDefault="00A95156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F0F1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Default="00FF0F14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Branko </w:t>
            </w:r>
            <w:proofErr w:type="spellStart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Šikoparija</w:t>
            </w:r>
            <w:proofErr w:type="spellEnd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CE0716" w:rsidRPr="00FF0F14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FF0F14" w:rsidRDefault="00FF0F14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FF0F14" w:rsidRPr="00FF0F14" w:rsidRDefault="00FF0F14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FF0F14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FF0F14" w:rsidRDefault="00A95156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56" w:rsidRPr="00FF0F14" w:rsidRDefault="00A95156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FF0F14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FF0F14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Identification and characterization of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cyanobacterial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toxins based on their interaction</w:t>
            </w:r>
            <w:r w:rsidR="009552A1"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with basic cellular detoxification systems in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zebrafish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Danio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rerio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) and zooplankton (Daphnia</w:t>
            </w:r>
            <w:r w:rsidR="009552A1"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magna)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FF0F14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IZ73Z0_152274/1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9552A1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Fachhochschule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Nordwestschweiz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Life Sciences,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9552A1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Default="009552A1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Jelica Simeunović</w:t>
            </w:r>
          </w:p>
          <w:p w:rsidR="00CE0716" w:rsidRPr="00D607E9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FF0F14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FF0F14" w:rsidRPr="00D607E9" w:rsidRDefault="00FF0F14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FF0F14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F14" w:rsidRPr="00D607E9" w:rsidRDefault="00FF0F14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9552A1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Responsiveness of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Mitogen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-Activated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ProteinKinase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on chemical exposure of human and fish cells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IZ73Z0_152743/1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Umwelttoxikologie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EAWAG,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  <w:r w:rsidRPr="00D607E9"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Default="009552A1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Nebojša Andrić</w:t>
            </w:r>
          </w:p>
          <w:p w:rsidR="00CE0716" w:rsidRPr="00D607E9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9552A1" w:rsidRPr="00D607E9" w:rsidRDefault="009552A1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2A1" w:rsidRPr="00D607E9" w:rsidRDefault="009552A1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1903E1" w:rsidRPr="00487A76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A51775" w:rsidRDefault="00A51775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Insect-plant relationships: insights into biodiversity and new applications </w:t>
            </w:r>
          </w:p>
          <w:p w:rsidR="00A51775" w:rsidRPr="00A51775" w:rsidRDefault="00A51775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FlyHigh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A51775" w:rsidRDefault="00A51775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645636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75" w:rsidRPr="00A51775" w:rsidRDefault="00A51775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1. Coordinator: HELSINGIN YLIOPISTO (HELSINGIN YLIOPISTO), Finland   </w:t>
            </w:r>
          </w:p>
          <w:p w:rsidR="00A51775" w:rsidRPr="00A51775" w:rsidRDefault="00A51775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2. University of Novi Sad Faculty of Sciences (UNSPMF ) </w:t>
            </w:r>
          </w:p>
          <w:p w:rsidR="00A51775" w:rsidRPr="00A51775" w:rsidRDefault="00A51775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3. BIOFLYTECH, SL (BIOFLYTECH), Spain </w:t>
            </w:r>
          </w:p>
          <w:p w:rsidR="001903E1" w:rsidRPr="00A51775" w:rsidRDefault="00A51775" w:rsidP="00A51775">
            <w:pPr>
              <w:rPr>
                <w:rFonts w:ascii="Arial Narrow" w:hAnsi="Arial Narrow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 4. UNIVERSIDAD DE ALICANTE (UNIVERSIDAD DE ALICANTE), Spain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A51775" w:rsidRDefault="00A51775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A5177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Default="00A51775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Ante Vujić </w:t>
            </w:r>
          </w:p>
          <w:p w:rsidR="00CE0716" w:rsidRPr="00A51775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7AA" w:rsidRDefault="000057AA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1903E1" w:rsidRPr="00A51775" w:rsidRDefault="00A51775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MSCA-RISE-2014: Marie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Skłodowska</w:t>
            </w:r>
            <w:proofErr w:type="spellEnd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-Curie</w:t>
            </w: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br/>
              <w:t>Research and Innovation Staff Exchange (RISE)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A51775" w:rsidRDefault="00A51775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01/07/2015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A51775" w:rsidRDefault="00A51775" w:rsidP="00A517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30/06/2018</w:t>
            </w:r>
          </w:p>
        </w:tc>
      </w:tr>
      <w:tr w:rsidR="001903E1" w:rsidRPr="00451831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CF744A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Real-time measurements and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forecasting for successful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prevention and management of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seasonal allergies in Croatia Serbia 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cross-border region</w:t>
            </w:r>
            <w:r w:rsidR="00A93D22"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93D22" w:rsidRPr="00451831" w:rsidRDefault="00A93D22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RealForAll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CF744A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HR-RS151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44A" w:rsidRPr="00451831" w:rsidRDefault="00CF744A" w:rsidP="00CF74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Lead Partner: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BioSensе</w:t>
            </w:r>
            <w:proofErr w:type="spellEnd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Institute - Research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>Institute for Information</w:t>
            </w:r>
            <w:r w:rsidR="00B85F91"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Technologies in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Biosystems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1903E1" w:rsidRPr="00451831" w:rsidRDefault="00CF744A" w:rsidP="00CF744A">
            <w:pPr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PP2 - University of Osijek (HR),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PP3 - University of Novi Sad,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Faculty of Sciences (RS),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PP4 - City of Osijek (HR)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CF744A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Default="00CF744A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Nataša Krejić </w:t>
            </w:r>
          </w:p>
          <w:p w:rsidR="00CE0716" w:rsidRPr="00451831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(DMI)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CF744A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 xml:space="preserve">IPA CBC </w:t>
            </w:r>
            <w:proofErr w:type="spellStart"/>
            <w:r w:rsidRPr="00451831">
              <w:rPr>
                <w:rFonts w:ascii="Arial Narrow" w:hAnsi="Arial Narrow"/>
                <w:sz w:val="24"/>
                <w:szCs w:val="24"/>
              </w:rPr>
              <w:t>Programme</w:t>
            </w:r>
            <w:proofErr w:type="spellEnd"/>
            <w:r w:rsidRPr="00451831">
              <w:rPr>
                <w:rFonts w:ascii="Arial Narrow" w:hAnsi="Arial Narrow"/>
                <w:sz w:val="24"/>
                <w:szCs w:val="24"/>
              </w:rPr>
              <w:t xml:space="preserve"> Croatia – Serbia 2014-2020 </w:t>
            </w:r>
          </w:p>
          <w:p w:rsidR="00CF744A" w:rsidRPr="00451831" w:rsidRDefault="00CF744A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>1</w:t>
            </w:r>
            <w:r w:rsidRPr="0045183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call for proposals 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A93D2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E1" w:rsidRPr="00451831" w:rsidRDefault="00CA6CF0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2020</w:t>
            </w:r>
          </w:p>
        </w:tc>
      </w:tr>
      <w:tr w:rsidR="00DE42A8" w:rsidRPr="00451831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lastRenderedPageBreak/>
              <w:t>ICT Networking for Overcoming Technical and Social Barriers in Instrumental Analytical Chemistry education</w:t>
            </w:r>
            <w:r w:rsidR="00451831"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 </w:t>
            </w:r>
          </w:p>
          <w:p w:rsidR="00451831" w:rsidRPr="00451831" w:rsidRDefault="00451831" w:rsidP="009552A1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Acronym: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>NetChem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76016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Niš</w:t>
            </w:r>
            <w:proofErr w:type="spellEnd"/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2 –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Universite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 Pierre et Marie Curie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3 – University of Greenwich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4 – Brno University of Technology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5 – CEA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6 – University of Belgrade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7 – University of Novi Sad (PMF) 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8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Kragujevac</w:t>
            </w:r>
            <w:proofErr w:type="spellEnd"/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9 – Agricultural University of Tirana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10 – University of Tirana</w:t>
            </w:r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11 – Analysis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d.o.o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>.</w:t>
            </w:r>
          </w:p>
          <w:p w:rsidR="00DE42A8" w:rsidRPr="00451831" w:rsidRDefault="00F52149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6" w:anchor="enoloska_stanica_vrsac" w:history="1"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12 – </w:t>
              </w:r>
              <w:proofErr w:type="spellStart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>Enološka</w:t>
              </w:r>
              <w:proofErr w:type="spellEnd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>stanica</w:t>
              </w:r>
              <w:proofErr w:type="spellEnd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>Vršac</w:t>
              </w:r>
              <w:proofErr w:type="spellEnd"/>
            </w:hyperlink>
          </w:p>
          <w:p w:rsidR="00DE42A8" w:rsidRPr="00451831" w:rsidRDefault="00F52149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7" w:anchor="zlatiborac" w:history="1"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13 – </w:t>
              </w:r>
              <w:proofErr w:type="spellStart"/>
              <w:r w:rsidR="00DE42A8" w:rsidRPr="00451831">
                <w:rPr>
                  <w:rStyle w:val="Strong"/>
                  <w:rFonts w:ascii="Arial Narrow" w:hAnsi="Arial Narrow" w:cs="Arial"/>
                  <w:b w:val="0"/>
                </w:rPr>
                <w:t>Zlatiborac</w:t>
              </w:r>
              <w:proofErr w:type="spellEnd"/>
            </w:hyperlink>
            <w:bookmarkStart w:id="2" w:name="university_of_nis"/>
            <w:r w:rsidR="00DE42A8" w:rsidRPr="00451831">
              <w:rPr>
                <w:rFonts w:ascii="Arial Narrow" w:hAnsi="Arial Narrow" w:cs="Arial"/>
              </w:rPr>
              <w:t xml:space="preserve"> </w:t>
            </w:r>
            <w:bookmarkEnd w:id="2"/>
          </w:p>
          <w:p w:rsidR="00DE42A8" w:rsidRPr="00451831" w:rsidRDefault="00DE42A8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14 – Thermo Scientific</w:t>
            </w:r>
          </w:p>
          <w:p w:rsidR="00DE42A8" w:rsidRPr="00451831" w:rsidRDefault="00DE42A8" w:rsidP="00DE42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Default="00DE42A8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Ivančev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Tumbas</w:t>
            </w:r>
          </w:p>
          <w:p w:rsidR="00CE0716" w:rsidRPr="00451831" w:rsidRDefault="00CE0716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DE42A8">
            <w:pPr>
              <w:pStyle w:val="NormalWeb"/>
              <w:rPr>
                <w:rFonts w:ascii="Arial Narrow" w:hAnsi="Arial Narrow"/>
              </w:rPr>
            </w:pP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Erasmus+</w:t>
            </w:r>
          </w:p>
          <w:p w:rsidR="00DE42A8" w:rsidRPr="00451831" w:rsidRDefault="00DE42A8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>Sub-</w:t>
            </w: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Cooperation for innovation and the exchange of good practices</w:t>
            </w:r>
          </w:p>
          <w:p w:rsidR="00DE42A8" w:rsidRPr="00451831" w:rsidRDefault="00DE42A8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 xml:space="preserve">Action: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Capacity Building in higher education</w:t>
            </w:r>
          </w:p>
          <w:p w:rsidR="00DE42A8" w:rsidRPr="00451831" w:rsidRDefault="00DE42A8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2A8" w:rsidRPr="00451831" w:rsidRDefault="00DE42A8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451831" w:rsidRPr="00451831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Default="00451831" w:rsidP="00451831">
            <w:pPr>
              <w:spacing w:before="120" w:line="300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341DE">
              <w:rPr>
                <w:rFonts w:ascii="Montserrat" w:hAnsi="Montserrat" w:cs="Calibri"/>
              </w:rPr>
              <w:t xml:space="preserve">Improvement of drought and excess </w:t>
            </w:r>
            <w:r>
              <w:rPr>
                <w:rFonts w:ascii="Montserrat" w:hAnsi="Montserrat" w:cs="Calibri"/>
              </w:rPr>
              <w:t>water monitoring for supporting</w:t>
            </w:r>
            <w:r w:rsidRPr="00C341DE">
              <w:rPr>
                <w:rFonts w:ascii="Montserrat" w:hAnsi="Montserrat" w:cs="Calibri"/>
              </w:rPr>
              <w:t xml:space="preserve"> water management and mitigation of risks related to extreme weather conditions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451831" w:rsidRPr="00451831" w:rsidRDefault="00451831" w:rsidP="00451831">
            <w:pPr>
              <w:spacing w:before="120" w:line="300" w:lineRule="atLeast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Acronym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WATERatRISK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Default="00451831" w:rsidP="00451831">
            <w:pPr>
              <w:rPr>
                <w:rFonts w:ascii="Open Sans" w:hAnsi="Open Sans" w:cs="Open Sans"/>
                <w:lang w:val="en-GB"/>
              </w:rPr>
            </w:pPr>
          </w:p>
          <w:p w:rsidR="00451831" w:rsidRPr="00451831" w:rsidRDefault="00451831" w:rsidP="0045183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Open Sans"/>
                <w:sz w:val="24"/>
                <w:szCs w:val="24"/>
                <w:lang w:val="en-GB"/>
              </w:rPr>
              <w:t>HUSRB/1602/11/0057</w:t>
            </w:r>
          </w:p>
          <w:p w:rsidR="00451831" w:rsidRPr="00451831" w:rsidRDefault="00451831" w:rsidP="00451831">
            <w:pP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Szeged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Szegedi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Tudományegyetem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Dugonics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tér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13, Hungary 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Lower-Tisza-District Water Directorate</w:t>
            </w:r>
            <w:r w:rsidRPr="00451831" w:rsidDel="00C341DE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Alsó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-Tisza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vidéki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Vízügyi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Igazgatóság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Stefánia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4, Hungary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 Faculty of Sciences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Prirodno-matematički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Dositeja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3, Serbia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Beneficiary3: University of Novi Sad, Faculty of Agriculture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Poljoprivredni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), 21000 Novi Sad,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D.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8, Serbia</w:t>
            </w: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451831" w:rsidRDefault="00451831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4: Public Water Management Company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lastRenderedPageBreak/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Vodoprivredno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Preduzeće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Bulevar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Mihajla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Pupina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25, Serbia</w:t>
            </w:r>
          </w:p>
          <w:p w:rsidR="00451831" w:rsidRPr="00451831" w:rsidRDefault="00451831" w:rsidP="00451831">
            <w:pPr>
              <w:pStyle w:val="NormalWeb"/>
              <w:spacing w:before="0" w:beforeAutospacing="0" w:after="0" w:afterAutospacing="0"/>
              <w:rPr>
                <w:rStyle w:val="Strong"/>
                <w:rFonts w:ascii="Arial Narrow" w:hAnsi="Arial Narrow" w:cs="Arial"/>
                <w:b w:val="0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451831" w:rsidRDefault="00451831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Default="00451831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Minučer Mesaroš</w:t>
            </w:r>
          </w:p>
          <w:p w:rsidR="00CE0716" w:rsidRPr="00451831" w:rsidRDefault="00CE0716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451831" w:rsidRDefault="00451831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451831" w:rsidRPr="00451831" w:rsidRDefault="00451831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451831" w:rsidRPr="00451831" w:rsidRDefault="00451831" w:rsidP="00451831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451831" w:rsidRDefault="00451831" w:rsidP="004518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451831" w:rsidRDefault="00451831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 w:rsidR="006D70E5"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</w:p>
        </w:tc>
      </w:tr>
      <w:tr w:rsidR="00451831" w:rsidRPr="00451831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Monitoring, forecasting and development of online public early warning system for extreme precipitations and pluvial floods in urban areas in the Hungarian-Serbian cross-border region </w:t>
            </w:r>
          </w:p>
          <w:p w:rsidR="00451831" w:rsidRPr="006D70E5" w:rsidRDefault="00451831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Acronym: URBAN-PREX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451831">
            <w:pPr>
              <w:rPr>
                <w:rFonts w:ascii="Arial Narrow" w:hAnsi="Arial Narrow" w:cs="Open Sans"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HUSRB/1602/11/0097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Lead </w:t>
            </w:r>
            <w:r w:rsidR="006D70E5"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Beneficiary: </w:t>
            </w: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University of Novi Sad Faculty of Sciences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6D70E5" w:rsidRDefault="006D70E5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1: </w:t>
            </w:r>
            <w:r w:rsidR="00451831"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University of Szeged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</w:t>
            </w:r>
            <w:r w:rsidR="006D70E5"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: </w:t>
            </w: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University of Novi Sad, Faculty of Technical Sciences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3</w:t>
            </w:r>
            <w:r w:rsidR="006D70E5"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:</w:t>
            </w: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Szeged Mayor's Office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4</w:t>
            </w:r>
            <w:r w:rsidR="006D70E5"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: </w:t>
            </w: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PUC Water and Sewage Utility Novi Sad</w:t>
            </w:r>
          </w:p>
          <w:p w:rsidR="00451831" w:rsidRPr="006D70E5" w:rsidRDefault="00451831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6D70E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Lead Beneficiary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Default="00451831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Stevan Savić</w:t>
            </w:r>
          </w:p>
          <w:p w:rsidR="00CE0716" w:rsidRPr="006D70E5" w:rsidRDefault="00CE0716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6D70E5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451831" w:rsidRPr="006D70E5" w:rsidRDefault="00451831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451831" w:rsidRPr="006D70E5" w:rsidRDefault="00451831" w:rsidP="005A7FF5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31" w:rsidRPr="006D70E5" w:rsidRDefault="00451831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  <w:r w:rsidR="006D70E5" w:rsidRPr="006D70E5">
              <w:rPr>
                <w:rFonts w:ascii="Arial Narrow" w:hAnsi="Arial Narrow"/>
                <w:color w:val="000000"/>
                <w:sz w:val="24"/>
                <w:szCs w:val="24"/>
              </w:rPr>
              <w:t>19</w:t>
            </w:r>
          </w:p>
        </w:tc>
      </w:tr>
      <w:tr w:rsidR="005A7FF5" w:rsidRPr="005A7FF5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451831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Industrial-Driven Big Data as a Self-Service Solution </w:t>
            </w:r>
          </w:p>
          <w:p w:rsidR="005A7FF5" w:rsidRPr="005A7FF5" w:rsidRDefault="005A7FF5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5A7FF5">
              <w:rPr>
                <w:rFonts w:ascii="Arial Narrow" w:hAnsi="Arial Narrow"/>
                <w:bCs/>
                <w:sz w:val="24"/>
                <w:szCs w:val="24"/>
              </w:rPr>
              <w:t>I-</w:t>
            </w:r>
            <w:proofErr w:type="spellStart"/>
            <w:r w:rsidRPr="005A7FF5">
              <w:rPr>
                <w:rFonts w:ascii="Arial Narrow" w:hAnsi="Arial Narrow"/>
                <w:bCs/>
                <w:sz w:val="24"/>
                <w:szCs w:val="24"/>
              </w:rPr>
              <w:t>BiDaaS</w:t>
            </w:r>
            <w:proofErr w:type="spellEnd"/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H2020-ICT-2017-1 </w:t>
            </w:r>
          </w:p>
          <w:p w:rsidR="005A7FF5" w:rsidRPr="005A7FF5" w:rsidRDefault="005A7FF5" w:rsidP="0045183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/>
                <w:bCs/>
                <w:sz w:val="24"/>
                <w:szCs w:val="24"/>
              </w:rPr>
              <w:t>Proposal number: 780787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 xml:space="preserve">1. </w:t>
            </w: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FOUNDATION FOR RESEARCH AND TECHNOLOGY HELLAS (Coordinator) 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2. IBM ISRAEL - SCIENCE  AND TECHNOLOGY LTD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3. AEGIS IT RESEARCH LTD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4.INFORMATION TECHNOLOGY FOR MARKET LEADERSHIP 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5. TELEFONICA INVESTIGACION Y DESARROLLO SA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6. University of Novi Sad Faculty of Sciences 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7. CENTRO RICERCHE FIAT SCPA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8. CAIXABANK SA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9. ECOLE NATIONALE DES PONTS ET CHAUSSEES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10. SOFTWARE AG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11. THE UNIVERSITY OF MANCHESTER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12. BARCELONA SUPERCOMPUTING CENTER - CENTRO NACIONAL DE SUPERCOMPUTACION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13. ATOS SPAIN SA</w:t>
            </w: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A7FF5" w:rsidRPr="005A7FF5" w:rsidRDefault="005A7FF5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5A7FF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 xml:space="preserve">Partner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Jakovetić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5A7FF5" w:rsidRPr="005A7FF5" w:rsidRDefault="005A7FF5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Horizon 2020</w:t>
            </w:r>
          </w:p>
          <w:p w:rsidR="005A7FF5" w:rsidRPr="005A7FF5" w:rsidRDefault="005A7FF5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>H2020-ICT-2017-1</w:t>
            </w:r>
          </w:p>
          <w:p w:rsidR="005A7FF5" w:rsidRPr="005A7FF5" w:rsidRDefault="005A7FF5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5A7FF5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F5" w:rsidRPr="005A7FF5" w:rsidRDefault="006E4066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3E7032" w:rsidRPr="003E7032" w:rsidTr="00451831">
        <w:trPr>
          <w:trHeight w:val="63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3E7032">
            <w:pPr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lastRenderedPageBreak/>
              <w:t>Razvoj kurikuluma iz reproduktivne biologije/asistiranih reproduktivnih tehnologija i regenerativne medicine u Srbiji</w:t>
            </w:r>
          </w:p>
          <w:p w:rsidR="003E7032" w:rsidRDefault="003E7032" w:rsidP="003E7032">
            <w:pPr>
              <w:spacing w:before="120" w:line="300" w:lineRule="atLeast"/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</w:pPr>
            <w:r w:rsidRPr="003E7032"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  <w:t xml:space="preserve">Curricula Development in Reproductive Biology/Assisted Reproductive Technologies and Regenerative Medicine in Serbia  </w:t>
            </w:r>
          </w:p>
          <w:p w:rsidR="009162F1" w:rsidRPr="003E7032" w:rsidRDefault="009162F1" w:rsidP="003E7032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ART-REM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9162F1" w:rsidRDefault="009162F1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9162F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586181-EPP-1-2017-1-RS-EPPKA2-CBHE-JP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156" w:type="dxa"/>
              <w:tblInd w:w="5" w:type="dxa"/>
              <w:tblLook w:val="04A0"/>
            </w:tblPr>
            <w:tblGrid>
              <w:gridCol w:w="5156"/>
            </w:tblGrid>
            <w:tr w:rsidR="003E7032" w:rsidRPr="003E7032" w:rsidTr="003E7032">
              <w:trPr>
                <w:trHeight w:val="4317"/>
              </w:trPr>
              <w:tc>
                <w:tcPr>
                  <w:tcW w:w="5156" w:type="dxa"/>
                  <w:tcBorders>
                    <w:top w:val="single" w:sz="4" w:space="0" w:color="000000"/>
                  </w:tcBorders>
                  <w:shd w:val="clear" w:color="auto" w:fill="auto"/>
                  <w:hideMark/>
                </w:tcPr>
                <w:p w:rsidR="003E7032" w:rsidRPr="009162F1" w:rsidRDefault="003E7032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Univerzitet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Beogradu</w:t>
                  </w:r>
                  <w:proofErr w:type="spellEnd"/>
                  <w:r w:rsidR="009162F1"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E7032" w:rsidRPr="009162F1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</w:t>
                  </w:r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niverzitet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Kragujevcu</w:t>
                  </w:r>
                  <w:proofErr w:type="spellEnd"/>
                </w:p>
                <w:p w:rsidR="003E7032" w:rsidRPr="009162F1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3. </w:t>
                  </w:r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Sofia University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Kliment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Ohridski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, Bulgaria</w:t>
                  </w:r>
                </w:p>
                <w:p w:rsidR="003E7032" w:rsidRPr="009162F1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4. </w:t>
                  </w:r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University of Ljubljana, Slovenia</w:t>
                  </w:r>
                </w:p>
                <w:p w:rsidR="003E7032" w:rsidRPr="009162F1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Universitu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of Newcastle, England</w:t>
                  </w:r>
                </w:p>
                <w:p w:rsidR="003E7032" w:rsidRPr="009162F1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Specijalna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Ginekoloska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bolnica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Ferona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  <w:p w:rsidR="003E7032" w:rsidRPr="003E7032" w:rsidRDefault="009162F1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Livestock and Veterinary Centre for reproduction and artificial insemination "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Velika</w:t>
                  </w:r>
                  <w:proofErr w:type="spellEnd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Plana", </w:t>
                  </w:r>
                  <w:proofErr w:type="spellStart"/>
                  <w:r w:rsidR="003E7032"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</w:tc>
            </w:tr>
          </w:tbl>
          <w:p w:rsidR="003E7032" w:rsidRPr="003E7032" w:rsidRDefault="003E7032" w:rsidP="005A7FF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Koordinator u ime UNS-a </w:t>
            </w:r>
          </w:p>
          <w:p w:rsidR="003E7032" w:rsidRPr="003E7032" w:rsidRDefault="003E7032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(zajedno sa Medicinskim fakultetom u Novom Sadu)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Nebojša Andrić </w:t>
            </w:r>
          </w:p>
          <w:p w:rsidR="003E7032" w:rsidRPr="003E7032" w:rsidRDefault="003E703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Radmila Kovačević </w:t>
            </w:r>
          </w:p>
          <w:p w:rsidR="003E7032" w:rsidRPr="003E7032" w:rsidRDefault="003E7032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(DBE) 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E7032">
              <w:rPr>
                <w:rFonts w:ascii="Arial Narrow" w:hAnsi="Arial Narrow" w:cs="Arial"/>
                <w:sz w:val="24"/>
                <w:szCs w:val="24"/>
              </w:rPr>
              <w:t>Erasmus Plus Key Action 2 Capacity Building in Higher Education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32" w:rsidRPr="003E7032" w:rsidRDefault="003E7032" w:rsidP="003E7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</w:tbl>
    <w:p w:rsidR="004621E2" w:rsidRPr="00F77757" w:rsidRDefault="004621E2" w:rsidP="004621E2">
      <w:pPr>
        <w:rPr>
          <w:rFonts w:ascii="Calibri" w:hAnsi="Calibri"/>
          <w:lang w:val="sr-Cyrl-CS"/>
        </w:rPr>
      </w:pPr>
    </w:p>
    <w:bookmarkEnd w:id="0"/>
    <w:bookmarkEnd w:id="1"/>
    <w:p w:rsidR="004621E2" w:rsidRDefault="004621E2" w:rsidP="004621E2">
      <w:pPr>
        <w:rPr>
          <w:rFonts w:ascii="Calibri" w:hAnsi="Calibri"/>
        </w:rPr>
      </w:pPr>
    </w:p>
    <w:p w:rsidR="00F84C1B" w:rsidRPr="00F84C1B" w:rsidRDefault="00F84C1B" w:rsidP="004621E2">
      <w:pPr>
        <w:rPr>
          <w:rFonts w:ascii="Calibri" w:hAnsi="Calibri"/>
        </w:rPr>
      </w:pPr>
    </w:p>
    <w:sectPr w:rsidR="00F84C1B" w:rsidRPr="00F84C1B" w:rsidSect="00F77757">
      <w:headerReference w:type="default" r:id="rId8"/>
      <w:footerReference w:type="default" r:id="rId9"/>
      <w:pgSz w:w="23814" w:h="16839" w:orient="landscape" w:code="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62" w:rsidRDefault="00FD5862" w:rsidP="007A190A">
      <w:r>
        <w:separator/>
      </w:r>
    </w:p>
  </w:endnote>
  <w:endnote w:type="continuationSeparator" w:id="0">
    <w:p w:rsidR="00FD5862" w:rsidRDefault="00FD5862" w:rsidP="007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DE2DDA7E-1C03-4FF2-BAC5-3FB27E6E5DD7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165391"/>
      <w:docPartObj>
        <w:docPartGallery w:val="Page Numbers (Bottom of Page)"/>
        <w:docPartUnique/>
      </w:docPartObj>
    </w:sdtPr>
    <w:sdtContent>
      <w:p w:rsidR="005A7FF5" w:rsidRDefault="00F52149">
        <w:pPr>
          <w:pStyle w:val="Footer"/>
          <w:jc w:val="center"/>
        </w:pPr>
        <w:fldSimple w:instr=" PAGE   \* MERGEFORMAT ">
          <w:r w:rsidR="007C7089">
            <w:rPr>
              <w:noProof/>
            </w:rPr>
            <w:t>1</w:t>
          </w:r>
        </w:fldSimple>
      </w:p>
    </w:sdtContent>
  </w:sdt>
  <w:p w:rsidR="005A7FF5" w:rsidRDefault="005A7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62" w:rsidRDefault="00FD5862" w:rsidP="007A190A">
      <w:r>
        <w:separator/>
      </w:r>
    </w:p>
  </w:footnote>
  <w:footnote w:type="continuationSeparator" w:id="0">
    <w:p w:rsidR="00FD5862" w:rsidRDefault="00FD5862" w:rsidP="007A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F5" w:rsidRPr="007A190A" w:rsidRDefault="005A7FF5" w:rsidP="007A190A">
    <w:pPr>
      <w:pStyle w:val="Header"/>
    </w:pPr>
    <w:r w:rsidRPr="007A190A">
      <w:rPr>
        <w:noProof/>
      </w:rPr>
      <w:drawing>
        <wp:inline distT="0" distB="0" distL="0" distR="0">
          <wp:extent cx="5665470" cy="1232892"/>
          <wp:effectExtent l="19050" t="0" r="0" b="0"/>
          <wp:docPr id="2" name="Picture 1" descr="C:\Documents and Settings\Saska\Desktop\PMF\LOGO i  BANERI\PMF-memorandum-Word 201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ka\Desktop\PMF\LOGO i  BANERI\PMF-memorandum-Word 2011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232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 xml:space="preserve">                   </w:t>
    </w:r>
    <w:r w:rsidRPr="007A190A">
      <w:rPr>
        <w:rFonts w:ascii="Arial Narrow" w:hAnsi="Arial Narrow"/>
        <w:b/>
        <w:sz w:val="24"/>
        <w:szCs w:val="24"/>
      </w:rPr>
      <w:t>UNIVERSITY OF NOVI SAD FACULTY OF SCIENCES (UNSPMF)</w:t>
    </w:r>
    <w:r>
      <w:rPr>
        <w:rFonts w:ascii="Arial Narrow" w:hAnsi="Arial Narrow"/>
        <w:b/>
        <w:sz w:val="24"/>
        <w:szCs w:val="24"/>
      </w:rPr>
      <w:t xml:space="preserve"> INTERNATIONAL PROJECTS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17"/>
    <w:rsid w:val="000057AA"/>
    <w:rsid w:val="0001738D"/>
    <w:rsid w:val="0002048A"/>
    <w:rsid w:val="000227AA"/>
    <w:rsid w:val="00024D79"/>
    <w:rsid w:val="00026392"/>
    <w:rsid w:val="00027999"/>
    <w:rsid w:val="0004178E"/>
    <w:rsid w:val="0004488F"/>
    <w:rsid w:val="00044B04"/>
    <w:rsid w:val="00052564"/>
    <w:rsid w:val="00053D54"/>
    <w:rsid w:val="00053FE9"/>
    <w:rsid w:val="00056905"/>
    <w:rsid w:val="0007464F"/>
    <w:rsid w:val="00075529"/>
    <w:rsid w:val="000763B8"/>
    <w:rsid w:val="000928DC"/>
    <w:rsid w:val="000B1B71"/>
    <w:rsid w:val="000B2994"/>
    <w:rsid w:val="000C130A"/>
    <w:rsid w:val="000E5826"/>
    <w:rsid w:val="000F1B9B"/>
    <w:rsid w:val="00103A4D"/>
    <w:rsid w:val="00103BF8"/>
    <w:rsid w:val="00106D5C"/>
    <w:rsid w:val="0011772B"/>
    <w:rsid w:val="00122112"/>
    <w:rsid w:val="00122618"/>
    <w:rsid w:val="00127C38"/>
    <w:rsid w:val="00143DAD"/>
    <w:rsid w:val="00145790"/>
    <w:rsid w:val="00151E45"/>
    <w:rsid w:val="00156B7E"/>
    <w:rsid w:val="001628CA"/>
    <w:rsid w:val="001729D8"/>
    <w:rsid w:val="001903E1"/>
    <w:rsid w:val="001A60A0"/>
    <w:rsid w:val="001B3BE7"/>
    <w:rsid w:val="001E4345"/>
    <w:rsid w:val="0021143D"/>
    <w:rsid w:val="00221BB1"/>
    <w:rsid w:val="0023704C"/>
    <w:rsid w:val="00251691"/>
    <w:rsid w:val="002565E7"/>
    <w:rsid w:val="00261626"/>
    <w:rsid w:val="002653C3"/>
    <w:rsid w:val="0026681B"/>
    <w:rsid w:val="002671B3"/>
    <w:rsid w:val="00272509"/>
    <w:rsid w:val="0027375B"/>
    <w:rsid w:val="00273B99"/>
    <w:rsid w:val="00273E00"/>
    <w:rsid w:val="00276C1F"/>
    <w:rsid w:val="00284EF6"/>
    <w:rsid w:val="00286628"/>
    <w:rsid w:val="002A497C"/>
    <w:rsid w:val="002A542D"/>
    <w:rsid w:val="002C17B6"/>
    <w:rsid w:val="002C1FC8"/>
    <w:rsid w:val="002E0A49"/>
    <w:rsid w:val="002E77A0"/>
    <w:rsid w:val="002F6D6E"/>
    <w:rsid w:val="0032523E"/>
    <w:rsid w:val="003279FE"/>
    <w:rsid w:val="003518FE"/>
    <w:rsid w:val="00355546"/>
    <w:rsid w:val="00367607"/>
    <w:rsid w:val="00374848"/>
    <w:rsid w:val="003815A2"/>
    <w:rsid w:val="00395602"/>
    <w:rsid w:val="003A123F"/>
    <w:rsid w:val="003C09B6"/>
    <w:rsid w:val="003C0DE6"/>
    <w:rsid w:val="003C52EF"/>
    <w:rsid w:val="003D4731"/>
    <w:rsid w:val="003D6752"/>
    <w:rsid w:val="003D6A51"/>
    <w:rsid w:val="003D7C4C"/>
    <w:rsid w:val="003E67C5"/>
    <w:rsid w:val="003E7032"/>
    <w:rsid w:val="003F6427"/>
    <w:rsid w:val="00407334"/>
    <w:rsid w:val="0043053C"/>
    <w:rsid w:val="00437C8B"/>
    <w:rsid w:val="0044515E"/>
    <w:rsid w:val="00451831"/>
    <w:rsid w:val="00455337"/>
    <w:rsid w:val="004621E2"/>
    <w:rsid w:val="004675DA"/>
    <w:rsid w:val="0047359F"/>
    <w:rsid w:val="00481DD6"/>
    <w:rsid w:val="00484455"/>
    <w:rsid w:val="00487A76"/>
    <w:rsid w:val="004906E2"/>
    <w:rsid w:val="004A68B5"/>
    <w:rsid w:val="004B1381"/>
    <w:rsid w:val="004B357D"/>
    <w:rsid w:val="004B54B4"/>
    <w:rsid w:val="004D50B7"/>
    <w:rsid w:val="004D69A7"/>
    <w:rsid w:val="004D6A27"/>
    <w:rsid w:val="004E1CBF"/>
    <w:rsid w:val="004E4071"/>
    <w:rsid w:val="004F2666"/>
    <w:rsid w:val="00500C4F"/>
    <w:rsid w:val="00513D58"/>
    <w:rsid w:val="00526E43"/>
    <w:rsid w:val="00534934"/>
    <w:rsid w:val="00545322"/>
    <w:rsid w:val="005457C9"/>
    <w:rsid w:val="0055418C"/>
    <w:rsid w:val="00560471"/>
    <w:rsid w:val="00560A1F"/>
    <w:rsid w:val="005626A9"/>
    <w:rsid w:val="0059217D"/>
    <w:rsid w:val="005A44E0"/>
    <w:rsid w:val="005A7BCA"/>
    <w:rsid w:val="005A7FF5"/>
    <w:rsid w:val="005C399F"/>
    <w:rsid w:val="005C5621"/>
    <w:rsid w:val="005C69AB"/>
    <w:rsid w:val="005D14BD"/>
    <w:rsid w:val="005D281A"/>
    <w:rsid w:val="005D40FE"/>
    <w:rsid w:val="005D6010"/>
    <w:rsid w:val="005D7FCA"/>
    <w:rsid w:val="005E494B"/>
    <w:rsid w:val="005E5B02"/>
    <w:rsid w:val="005F4847"/>
    <w:rsid w:val="00600BB6"/>
    <w:rsid w:val="00606D2F"/>
    <w:rsid w:val="00622851"/>
    <w:rsid w:val="006243D3"/>
    <w:rsid w:val="00632467"/>
    <w:rsid w:val="00632633"/>
    <w:rsid w:val="00647550"/>
    <w:rsid w:val="00656778"/>
    <w:rsid w:val="0066699C"/>
    <w:rsid w:val="00670D64"/>
    <w:rsid w:val="00674457"/>
    <w:rsid w:val="006943EA"/>
    <w:rsid w:val="00694E82"/>
    <w:rsid w:val="00695F12"/>
    <w:rsid w:val="006969CA"/>
    <w:rsid w:val="006A07EC"/>
    <w:rsid w:val="006A122A"/>
    <w:rsid w:val="006A39BC"/>
    <w:rsid w:val="006A5812"/>
    <w:rsid w:val="006B35F9"/>
    <w:rsid w:val="006B65AB"/>
    <w:rsid w:val="006B7F33"/>
    <w:rsid w:val="006C08B9"/>
    <w:rsid w:val="006D70E5"/>
    <w:rsid w:val="006E4066"/>
    <w:rsid w:val="006E4F43"/>
    <w:rsid w:val="006F3255"/>
    <w:rsid w:val="006F5534"/>
    <w:rsid w:val="00705455"/>
    <w:rsid w:val="007066B0"/>
    <w:rsid w:val="00707CEA"/>
    <w:rsid w:val="00711321"/>
    <w:rsid w:val="00715125"/>
    <w:rsid w:val="0072414C"/>
    <w:rsid w:val="0072417A"/>
    <w:rsid w:val="00727BF0"/>
    <w:rsid w:val="00732529"/>
    <w:rsid w:val="007430F7"/>
    <w:rsid w:val="00751076"/>
    <w:rsid w:val="00757DB2"/>
    <w:rsid w:val="00760166"/>
    <w:rsid w:val="00767023"/>
    <w:rsid w:val="00773A5A"/>
    <w:rsid w:val="00782E75"/>
    <w:rsid w:val="0079074F"/>
    <w:rsid w:val="007A190A"/>
    <w:rsid w:val="007A2593"/>
    <w:rsid w:val="007A3923"/>
    <w:rsid w:val="007A3975"/>
    <w:rsid w:val="007B34CC"/>
    <w:rsid w:val="007B35FE"/>
    <w:rsid w:val="007C7089"/>
    <w:rsid w:val="007D59AB"/>
    <w:rsid w:val="007E4160"/>
    <w:rsid w:val="007E67B4"/>
    <w:rsid w:val="007F5F5C"/>
    <w:rsid w:val="00823F20"/>
    <w:rsid w:val="00827644"/>
    <w:rsid w:val="00834894"/>
    <w:rsid w:val="0083761F"/>
    <w:rsid w:val="0084218D"/>
    <w:rsid w:val="00863B6A"/>
    <w:rsid w:val="00864EF8"/>
    <w:rsid w:val="00897C90"/>
    <w:rsid w:val="008A1BFD"/>
    <w:rsid w:val="008A67FA"/>
    <w:rsid w:val="008A7732"/>
    <w:rsid w:val="008B47E6"/>
    <w:rsid w:val="008C4D85"/>
    <w:rsid w:val="008C67E4"/>
    <w:rsid w:val="008C6F22"/>
    <w:rsid w:val="008C7A04"/>
    <w:rsid w:val="008D05B7"/>
    <w:rsid w:val="008D4C6A"/>
    <w:rsid w:val="008F6617"/>
    <w:rsid w:val="008F7586"/>
    <w:rsid w:val="00912E1F"/>
    <w:rsid w:val="0091331C"/>
    <w:rsid w:val="009162F1"/>
    <w:rsid w:val="009203BC"/>
    <w:rsid w:val="009552A1"/>
    <w:rsid w:val="00972FBA"/>
    <w:rsid w:val="00991A15"/>
    <w:rsid w:val="00991A34"/>
    <w:rsid w:val="00992A04"/>
    <w:rsid w:val="00993568"/>
    <w:rsid w:val="009C5335"/>
    <w:rsid w:val="009C56B9"/>
    <w:rsid w:val="009D05E6"/>
    <w:rsid w:val="009D3CE3"/>
    <w:rsid w:val="009D63D5"/>
    <w:rsid w:val="009E083F"/>
    <w:rsid w:val="009E285A"/>
    <w:rsid w:val="009E3FC5"/>
    <w:rsid w:val="009F02B7"/>
    <w:rsid w:val="009F1AD1"/>
    <w:rsid w:val="009F577A"/>
    <w:rsid w:val="00A11F39"/>
    <w:rsid w:val="00A14107"/>
    <w:rsid w:val="00A1657F"/>
    <w:rsid w:val="00A225A3"/>
    <w:rsid w:val="00A338A5"/>
    <w:rsid w:val="00A34BA8"/>
    <w:rsid w:val="00A51775"/>
    <w:rsid w:val="00A60D2B"/>
    <w:rsid w:val="00A65359"/>
    <w:rsid w:val="00A83AC4"/>
    <w:rsid w:val="00A84DB7"/>
    <w:rsid w:val="00A85084"/>
    <w:rsid w:val="00A85B4A"/>
    <w:rsid w:val="00A93D22"/>
    <w:rsid w:val="00A95156"/>
    <w:rsid w:val="00A961FB"/>
    <w:rsid w:val="00AC2F3F"/>
    <w:rsid w:val="00AD55FB"/>
    <w:rsid w:val="00AD7A2B"/>
    <w:rsid w:val="00AE3CDC"/>
    <w:rsid w:val="00AE5A45"/>
    <w:rsid w:val="00AE6D0D"/>
    <w:rsid w:val="00AF2B01"/>
    <w:rsid w:val="00AF7F82"/>
    <w:rsid w:val="00B03266"/>
    <w:rsid w:val="00B04B2F"/>
    <w:rsid w:val="00B10613"/>
    <w:rsid w:val="00B218E6"/>
    <w:rsid w:val="00B2216E"/>
    <w:rsid w:val="00B22C48"/>
    <w:rsid w:val="00B242A9"/>
    <w:rsid w:val="00B30D09"/>
    <w:rsid w:val="00B3624C"/>
    <w:rsid w:val="00B46CCD"/>
    <w:rsid w:val="00B62BD6"/>
    <w:rsid w:val="00B73E94"/>
    <w:rsid w:val="00B806D1"/>
    <w:rsid w:val="00B85F91"/>
    <w:rsid w:val="00B86EC2"/>
    <w:rsid w:val="00BA0139"/>
    <w:rsid w:val="00BA0424"/>
    <w:rsid w:val="00BB4CB0"/>
    <w:rsid w:val="00BB585E"/>
    <w:rsid w:val="00BB7320"/>
    <w:rsid w:val="00BC0875"/>
    <w:rsid w:val="00BC5468"/>
    <w:rsid w:val="00BF0139"/>
    <w:rsid w:val="00BF5328"/>
    <w:rsid w:val="00C200FB"/>
    <w:rsid w:val="00C22E4D"/>
    <w:rsid w:val="00C236E2"/>
    <w:rsid w:val="00C23C29"/>
    <w:rsid w:val="00C47106"/>
    <w:rsid w:val="00C54796"/>
    <w:rsid w:val="00C6360B"/>
    <w:rsid w:val="00C70BE0"/>
    <w:rsid w:val="00C73B10"/>
    <w:rsid w:val="00C7484F"/>
    <w:rsid w:val="00C77374"/>
    <w:rsid w:val="00C81567"/>
    <w:rsid w:val="00C8683D"/>
    <w:rsid w:val="00CA6CF0"/>
    <w:rsid w:val="00CB559E"/>
    <w:rsid w:val="00CD6494"/>
    <w:rsid w:val="00CE0151"/>
    <w:rsid w:val="00CE0716"/>
    <w:rsid w:val="00CE6137"/>
    <w:rsid w:val="00CF744A"/>
    <w:rsid w:val="00D03F5F"/>
    <w:rsid w:val="00D04DB7"/>
    <w:rsid w:val="00D2458B"/>
    <w:rsid w:val="00D27288"/>
    <w:rsid w:val="00D27DBA"/>
    <w:rsid w:val="00D30BB1"/>
    <w:rsid w:val="00D319D0"/>
    <w:rsid w:val="00D31C33"/>
    <w:rsid w:val="00D3350D"/>
    <w:rsid w:val="00D33F3D"/>
    <w:rsid w:val="00D35734"/>
    <w:rsid w:val="00D441E3"/>
    <w:rsid w:val="00D52DD2"/>
    <w:rsid w:val="00D607E9"/>
    <w:rsid w:val="00D70734"/>
    <w:rsid w:val="00D75902"/>
    <w:rsid w:val="00D933B2"/>
    <w:rsid w:val="00D93F51"/>
    <w:rsid w:val="00D96725"/>
    <w:rsid w:val="00DA1AFB"/>
    <w:rsid w:val="00DA1F14"/>
    <w:rsid w:val="00DA4F1C"/>
    <w:rsid w:val="00DB0706"/>
    <w:rsid w:val="00DB2D03"/>
    <w:rsid w:val="00DC20A1"/>
    <w:rsid w:val="00DE42A8"/>
    <w:rsid w:val="00DE6233"/>
    <w:rsid w:val="00DF0FE1"/>
    <w:rsid w:val="00DF233E"/>
    <w:rsid w:val="00DF41B4"/>
    <w:rsid w:val="00E00D98"/>
    <w:rsid w:val="00E165C6"/>
    <w:rsid w:val="00E16606"/>
    <w:rsid w:val="00E261FE"/>
    <w:rsid w:val="00E27A23"/>
    <w:rsid w:val="00E4020F"/>
    <w:rsid w:val="00E4392B"/>
    <w:rsid w:val="00E44F51"/>
    <w:rsid w:val="00E535CA"/>
    <w:rsid w:val="00E66E27"/>
    <w:rsid w:val="00E831F1"/>
    <w:rsid w:val="00E93F27"/>
    <w:rsid w:val="00E9797E"/>
    <w:rsid w:val="00EA5F09"/>
    <w:rsid w:val="00EB4E17"/>
    <w:rsid w:val="00EB539C"/>
    <w:rsid w:val="00EB6B67"/>
    <w:rsid w:val="00EB6D95"/>
    <w:rsid w:val="00EB7E4E"/>
    <w:rsid w:val="00EC4E4E"/>
    <w:rsid w:val="00EF5833"/>
    <w:rsid w:val="00F0300C"/>
    <w:rsid w:val="00F206FE"/>
    <w:rsid w:val="00F3327F"/>
    <w:rsid w:val="00F4507E"/>
    <w:rsid w:val="00F52149"/>
    <w:rsid w:val="00F62BF1"/>
    <w:rsid w:val="00F677C3"/>
    <w:rsid w:val="00F7031B"/>
    <w:rsid w:val="00F77757"/>
    <w:rsid w:val="00F8111E"/>
    <w:rsid w:val="00F84C1B"/>
    <w:rsid w:val="00F949ED"/>
    <w:rsid w:val="00F94F38"/>
    <w:rsid w:val="00FA32AA"/>
    <w:rsid w:val="00FD109B"/>
    <w:rsid w:val="00FD5862"/>
    <w:rsid w:val="00FD689B"/>
    <w:rsid w:val="00FE5E24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C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6A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E00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A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A7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3E7032"/>
    <w:rPr>
      <w:rFonts w:ascii="Calibri" w:hAnsi="Calibr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tchem.ac.rs/about-project/project-part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chem.ac.rs/about-project/project-partne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INDOK2</dc:creator>
  <cp:lastModifiedBy>Gordana Vlahovic</cp:lastModifiedBy>
  <cp:revision>2</cp:revision>
  <cp:lastPrinted>2017-04-11T07:46:00Z</cp:lastPrinted>
  <dcterms:created xsi:type="dcterms:W3CDTF">2017-09-05T08:42:00Z</dcterms:created>
  <dcterms:modified xsi:type="dcterms:W3CDTF">2017-09-05T08:42:00Z</dcterms:modified>
</cp:coreProperties>
</file>