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9C64" w14:textId="77777777" w:rsidR="00057507" w:rsidRDefault="00057507" w:rsidP="00057507">
      <w:pPr>
        <w:jc w:val="both"/>
        <w:rPr>
          <w:noProof/>
          <w:lang w:eastAsia="el-GR"/>
        </w:rPr>
      </w:pPr>
    </w:p>
    <w:p w14:paraId="6F517833" w14:textId="77777777" w:rsidR="00057507" w:rsidRDefault="00057507" w:rsidP="00057507">
      <w:pPr>
        <w:jc w:val="both"/>
        <w:rPr>
          <w:noProof/>
          <w:lang w:eastAsia="el-GR"/>
        </w:rPr>
      </w:pPr>
    </w:p>
    <w:p w14:paraId="237D2E7F" w14:textId="77777777" w:rsidR="00057507" w:rsidRDefault="004D177C" w:rsidP="00057507">
      <w:pPr>
        <w:jc w:val="both"/>
        <w:rPr>
          <w:noProof/>
          <w:lang w:eastAsia="el-GR"/>
        </w:rPr>
      </w:pPr>
      <w:r>
        <w:rPr>
          <w:noProof/>
          <w:lang w:eastAsia="el-GR"/>
        </w:rPr>
        <w:drawing>
          <wp:anchor distT="0" distB="0" distL="114300" distR="114300" simplePos="0" relativeHeight="251668480" behindDoc="0" locked="0" layoutInCell="1" allowOverlap="1" wp14:anchorId="7DCE4C1F" wp14:editId="6E4B3972">
            <wp:simplePos x="0" y="0"/>
            <wp:positionH relativeFrom="margin">
              <wp:posOffset>-9525</wp:posOffset>
            </wp:positionH>
            <wp:positionV relativeFrom="paragraph">
              <wp:posOffset>504825</wp:posOffset>
            </wp:positionV>
            <wp:extent cx="1123950" cy="430482"/>
            <wp:effectExtent l="0" t="0" r="0" b="8255"/>
            <wp:wrapNone/>
            <wp:docPr id="8" name="Picture 8" descr="010-KIOS LOGO FINAL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0-KIOS LOGO FINAL NEW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430482"/>
                    </a:xfrm>
                    <a:prstGeom prst="rect">
                      <a:avLst/>
                    </a:prstGeom>
                    <a:noFill/>
                    <a:ln>
                      <a:noFill/>
                    </a:ln>
                  </pic:spPr>
                </pic:pic>
              </a:graphicData>
            </a:graphic>
            <wp14:sizeRelH relativeFrom="page">
              <wp14:pctWidth>0</wp14:pctWidth>
            </wp14:sizeRelH>
            <wp14:sizeRelV relativeFrom="page">
              <wp14:pctHeight>0</wp14:pctHeight>
            </wp14:sizeRelV>
          </wp:anchor>
        </w:drawing>
      </w:r>
      <w:r w:rsidR="00057507" w:rsidRPr="008D7AD1">
        <w:rPr>
          <w:noProof/>
          <w:lang w:eastAsia="el-GR"/>
        </w:rPr>
        <w:drawing>
          <wp:inline distT="0" distB="0" distL="0" distR="0" wp14:anchorId="56E7B1BD" wp14:editId="119A8C16">
            <wp:extent cx="1333500" cy="426983"/>
            <wp:effectExtent l="0" t="0" r="0" b="0"/>
            <wp:docPr id="2" name="Picture 2" descr="Macintosh HD:Users:station1:Desktop:e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ation1:Desktop:e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000" cy="434187"/>
                    </a:xfrm>
                    <a:prstGeom prst="rect">
                      <a:avLst/>
                    </a:prstGeom>
                    <a:noFill/>
                    <a:ln>
                      <a:noFill/>
                    </a:ln>
                  </pic:spPr>
                </pic:pic>
              </a:graphicData>
            </a:graphic>
          </wp:inline>
        </w:drawing>
      </w:r>
    </w:p>
    <w:p w14:paraId="146D7C41" w14:textId="77777777" w:rsidR="00057507" w:rsidRDefault="00057507" w:rsidP="00057507">
      <w:pPr>
        <w:jc w:val="both"/>
        <w:rPr>
          <w:noProof/>
          <w:lang w:eastAsia="el-GR"/>
        </w:rPr>
      </w:pPr>
    </w:p>
    <w:p w14:paraId="47449358" w14:textId="77777777" w:rsidR="00171EE2" w:rsidRPr="00CE6B94" w:rsidRDefault="00057507" w:rsidP="00057507">
      <w:pPr>
        <w:jc w:val="both"/>
        <w:rPr>
          <w:lang w:val="en-US"/>
        </w:rPr>
      </w:pPr>
      <w:r>
        <w:rPr>
          <w:noProof/>
          <w:lang w:eastAsia="el-GR"/>
        </w:rPr>
        <mc:AlternateContent>
          <mc:Choice Requires="wps">
            <w:drawing>
              <wp:anchor distT="152400" distB="152400" distL="152400" distR="152400" simplePos="0" relativeHeight="251660288" behindDoc="0" locked="0" layoutInCell="1" allowOverlap="1" wp14:anchorId="70FCD519" wp14:editId="2E880742">
                <wp:simplePos x="0" y="0"/>
                <wp:positionH relativeFrom="page">
                  <wp:posOffset>5156200</wp:posOffset>
                </wp:positionH>
                <wp:positionV relativeFrom="page">
                  <wp:posOffset>1638300</wp:posOffset>
                </wp:positionV>
                <wp:extent cx="2095500" cy="495300"/>
                <wp:effectExtent l="0" t="0" r="0" b="0"/>
                <wp:wrapSquare wrapText="bothSides"/>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95300"/>
                        </a:xfrm>
                        <a:prstGeom prst="rect">
                          <a:avLst/>
                        </a:prstGeom>
                        <a:noFill/>
                        <a:ln w="12700" cap="flat">
                          <a:noFill/>
                          <a:miter lim="400000"/>
                        </a:ln>
                        <a:effectLst/>
                      </wps:spPr>
                      <wps:txbx>
                        <w:txbxContent>
                          <w:p w14:paraId="7C39B0ED" w14:textId="77777777" w:rsidR="00057507" w:rsidRPr="000E79F3" w:rsidRDefault="00057507" w:rsidP="00057507">
                            <w:pPr>
                              <w:pStyle w:val="FreeFormA"/>
                              <w:tabs>
                                <w:tab w:val="left" w:pos="709"/>
                                <w:tab w:val="left" w:pos="1417"/>
                                <w:tab w:val="left" w:pos="2126"/>
                                <w:tab w:val="left" w:pos="2835"/>
                              </w:tabs>
                              <w:rPr>
                                <w:rFonts w:ascii="Calibri" w:eastAsia="Calibri" w:hAnsi="Calibri" w:cs="Calibri"/>
                                <w:b/>
                                <w:bCs/>
                                <w:color w:val="8D8E8D"/>
                                <w:sz w:val="20"/>
                                <w:szCs w:val="20"/>
                                <w:u w:color="8D8E8D"/>
                              </w:rPr>
                            </w:pPr>
                            <w:r w:rsidRPr="000E79F3">
                              <w:rPr>
                                <w:rFonts w:ascii="Calibri" w:hAnsi="Calibri"/>
                                <w:color w:val="8D8E8D"/>
                                <w:sz w:val="20"/>
                                <w:szCs w:val="20"/>
                                <w:u w:color="8D8E8D"/>
                              </w:rPr>
                              <w:t>Telephone:</w:t>
                            </w:r>
                            <w:r w:rsidRPr="000E79F3">
                              <w:rPr>
                                <w:rFonts w:ascii="Calibri" w:hAnsi="Calibri"/>
                                <w:b/>
                                <w:bCs/>
                                <w:color w:val="8D8E8D"/>
                                <w:sz w:val="20"/>
                                <w:szCs w:val="20"/>
                                <w:u w:color="8D8E8D"/>
                              </w:rPr>
                              <w:t xml:space="preserve"> 22894304</w:t>
                            </w:r>
                          </w:p>
                          <w:p w14:paraId="4C4577E5" w14:textId="77777777" w:rsidR="00057507" w:rsidRPr="000E79F3" w:rsidRDefault="00057507" w:rsidP="00057507">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rPr>
                            </w:pPr>
                            <w:r w:rsidRPr="000E79F3">
                              <w:rPr>
                                <w:rFonts w:ascii="Calibri" w:hAnsi="Calibri"/>
                                <w:color w:val="8D8E8D"/>
                                <w:sz w:val="20"/>
                                <w:szCs w:val="20"/>
                                <w:u w:color="8D8E8D"/>
                              </w:rPr>
                              <w:t>Email:</w:t>
                            </w:r>
                            <w:r w:rsidRPr="000E79F3">
                              <w:rPr>
                                <w:rFonts w:ascii="Calibri" w:hAnsi="Calibri"/>
                                <w:b/>
                                <w:bCs/>
                                <w:color w:val="8D8E8D"/>
                                <w:sz w:val="20"/>
                                <w:szCs w:val="20"/>
                                <w:u w:color="8D8E8D"/>
                              </w:rPr>
                              <w:t xml:space="preserve"> </w:t>
                            </w:r>
                            <w:hyperlink r:id="rId7" w:history="1">
                              <w:r w:rsidRPr="000E79F3">
                                <w:rPr>
                                  <w:rStyle w:val="Hyperlink0"/>
                                </w:rPr>
                                <w:t>prinfo@ucy.ac.cy</w:t>
                              </w:r>
                            </w:hyperlink>
                          </w:p>
                          <w:p w14:paraId="20157984" w14:textId="77777777" w:rsidR="00057507" w:rsidRPr="000E79F3" w:rsidRDefault="00057507" w:rsidP="00057507">
                            <w:pPr>
                              <w:pStyle w:val="FreeFormA"/>
                              <w:tabs>
                                <w:tab w:val="left" w:pos="709"/>
                                <w:tab w:val="left" w:pos="1417"/>
                                <w:tab w:val="left" w:pos="2126"/>
                                <w:tab w:val="left" w:pos="2835"/>
                              </w:tabs>
                              <w:rPr>
                                <w:rFonts w:ascii="Calibri" w:hAnsi="Calibri"/>
                                <w:sz w:val="20"/>
                                <w:szCs w:val="20"/>
                              </w:rPr>
                            </w:pPr>
                            <w:r w:rsidRPr="000E79F3">
                              <w:rPr>
                                <w:rStyle w:val="None"/>
                                <w:rFonts w:ascii="Calibri" w:hAnsi="Calibri"/>
                                <w:color w:val="8D8E8D"/>
                                <w:sz w:val="20"/>
                                <w:szCs w:val="20"/>
                                <w:u w:color="8D8E8D"/>
                              </w:rPr>
                              <w:t>Website:</w:t>
                            </w:r>
                            <w:r w:rsidRPr="000E79F3">
                              <w:rPr>
                                <w:rStyle w:val="None"/>
                                <w:rFonts w:ascii="Calibri" w:hAnsi="Calibri"/>
                                <w:b/>
                                <w:bCs/>
                                <w:color w:val="8D8E8D"/>
                                <w:sz w:val="20"/>
                                <w:szCs w:val="20"/>
                                <w:u w:color="8D8E8D"/>
                              </w:rPr>
                              <w:t xml:space="preserve"> </w:t>
                            </w:r>
                            <w:hyperlink r:id="rId8" w:history="1">
                              <w:r w:rsidRPr="000E79F3">
                                <w:rPr>
                                  <w:rStyle w:val="Hyperlink1"/>
                                  <w:rFonts w:ascii="Calibri" w:hAnsi="Calibri"/>
                                  <w:sz w:val="20"/>
                                  <w:szCs w:val="20"/>
                                </w:rPr>
                                <w:t>www.ucy.ac.cy/pr</w:t>
                              </w:r>
                            </w:hyperlink>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FCD519" id="Rectangle 1073741831" o:spid="_x0000_s1026" style="position:absolute;left:0;text-align:left;margin-left:406pt;margin-top:129pt;width:165pt;height:39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" filled="f" stroked="f" strokeweight="1pt">
                <v:stroke miterlimit="4"/>
                <v:textbox inset="0,0,0,0">
                  <w:txbxContent>
                    <w:p w14:paraId="7C39B0ED" w14:textId="77777777" w:rsidR="00057507" w:rsidRPr="000E79F3" w:rsidRDefault="00057507" w:rsidP="00057507">
                      <w:pPr>
                        <w:pStyle w:val="FreeFormA"/>
                        <w:tabs>
                          <w:tab w:val="left" w:pos="709"/>
                          <w:tab w:val="left" w:pos="1417"/>
                          <w:tab w:val="left" w:pos="2126"/>
                          <w:tab w:val="left" w:pos="2835"/>
                        </w:tabs>
                        <w:rPr>
                          <w:rFonts w:ascii="Calibri" w:eastAsia="Calibri" w:hAnsi="Calibri" w:cs="Calibri"/>
                          <w:b/>
                          <w:bCs/>
                          <w:color w:val="8D8E8D"/>
                          <w:sz w:val="20"/>
                          <w:szCs w:val="20"/>
                          <w:u w:color="8D8E8D"/>
                        </w:rPr>
                      </w:pPr>
                      <w:r w:rsidRPr="000E79F3">
                        <w:rPr>
                          <w:rFonts w:ascii="Calibri" w:hAnsi="Calibri"/>
                          <w:color w:val="8D8E8D"/>
                          <w:sz w:val="20"/>
                          <w:szCs w:val="20"/>
                          <w:u w:color="8D8E8D"/>
                        </w:rPr>
                        <w:t>Telephone:</w:t>
                      </w:r>
                      <w:r w:rsidRPr="000E79F3">
                        <w:rPr>
                          <w:rFonts w:ascii="Calibri" w:hAnsi="Calibri"/>
                          <w:b/>
                          <w:bCs/>
                          <w:color w:val="8D8E8D"/>
                          <w:sz w:val="20"/>
                          <w:szCs w:val="20"/>
                          <w:u w:color="8D8E8D"/>
                        </w:rPr>
                        <w:t xml:space="preserve"> 22894304</w:t>
                      </w:r>
                    </w:p>
                    <w:p w14:paraId="4C4577E5" w14:textId="77777777" w:rsidR="00057507" w:rsidRPr="000E79F3" w:rsidRDefault="00057507" w:rsidP="00057507">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rPr>
                      </w:pPr>
                      <w:r w:rsidRPr="000E79F3">
                        <w:rPr>
                          <w:rFonts w:ascii="Calibri" w:hAnsi="Calibri"/>
                          <w:color w:val="8D8E8D"/>
                          <w:sz w:val="20"/>
                          <w:szCs w:val="20"/>
                          <w:u w:color="8D8E8D"/>
                        </w:rPr>
                        <w:t>Email:</w:t>
                      </w:r>
                      <w:r w:rsidRPr="000E79F3">
                        <w:rPr>
                          <w:rFonts w:ascii="Calibri" w:hAnsi="Calibri"/>
                          <w:b/>
                          <w:bCs/>
                          <w:color w:val="8D8E8D"/>
                          <w:sz w:val="20"/>
                          <w:szCs w:val="20"/>
                          <w:u w:color="8D8E8D"/>
                        </w:rPr>
                        <w:t xml:space="preserve"> </w:t>
                      </w:r>
                      <w:hyperlink r:id="rId9" w:history="1">
                        <w:r w:rsidRPr="000E79F3">
                          <w:rPr>
                            <w:rStyle w:val="Hyperlink0"/>
                          </w:rPr>
                          <w:t>prinfo@ucy.ac.cy</w:t>
                        </w:r>
                      </w:hyperlink>
                    </w:p>
                    <w:p w14:paraId="20157984" w14:textId="77777777" w:rsidR="00057507" w:rsidRPr="000E79F3" w:rsidRDefault="00057507" w:rsidP="00057507">
                      <w:pPr>
                        <w:pStyle w:val="FreeFormA"/>
                        <w:tabs>
                          <w:tab w:val="left" w:pos="709"/>
                          <w:tab w:val="left" w:pos="1417"/>
                          <w:tab w:val="left" w:pos="2126"/>
                          <w:tab w:val="left" w:pos="2835"/>
                        </w:tabs>
                        <w:rPr>
                          <w:rFonts w:ascii="Calibri" w:hAnsi="Calibri"/>
                          <w:sz w:val="20"/>
                          <w:szCs w:val="20"/>
                        </w:rPr>
                      </w:pPr>
                      <w:r w:rsidRPr="000E79F3">
                        <w:rPr>
                          <w:rStyle w:val="None"/>
                          <w:rFonts w:ascii="Calibri" w:hAnsi="Calibri"/>
                          <w:color w:val="8D8E8D"/>
                          <w:sz w:val="20"/>
                          <w:szCs w:val="20"/>
                          <w:u w:color="8D8E8D"/>
                        </w:rPr>
                        <w:t>Website:</w:t>
                      </w:r>
                      <w:r w:rsidRPr="000E79F3">
                        <w:rPr>
                          <w:rStyle w:val="None"/>
                          <w:rFonts w:ascii="Calibri" w:hAnsi="Calibri"/>
                          <w:b/>
                          <w:bCs/>
                          <w:color w:val="8D8E8D"/>
                          <w:sz w:val="20"/>
                          <w:szCs w:val="20"/>
                          <w:u w:color="8D8E8D"/>
                        </w:rPr>
                        <w:t xml:space="preserve"> </w:t>
                      </w:r>
                      <w:hyperlink r:id="rId10" w:history="1">
                        <w:r w:rsidRPr="000E79F3">
                          <w:rPr>
                            <w:rStyle w:val="Hyperlink1"/>
                            <w:rFonts w:ascii="Calibri" w:hAnsi="Calibri"/>
                            <w:sz w:val="20"/>
                            <w:szCs w:val="20"/>
                          </w:rPr>
                          <w:t>www.ucy.ac.cy/pr</w:t>
                        </w:r>
                      </w:hyperlink>
                    </w:p>
                  </w:txbxContent>
                </v:textbox>
                <w10:wrap type="square" anchorx="page" anchory="page"/>
              </v:rect>
            </w:pict>
          </mc:Fallback>
        </mc:AlternateContent>
      </w:r>
      <w:r>
        <w:rPr>
          <w:noProof/>
          <w:lang w:eastAsia="el-GR"/>
        </w:rPr>
        <mc:AlternateContent>
          <mc:Choice Requires="wps">
            <w:drawing>
              <wp:anchor distT="152400" distB="152400" distL="152400" distR="152400" simplePos="0" relativeHeight="251659264" behindDoc="0" locked="0" layoutInCell="1" allowOverlap="1" wp14:anchorId="338B4D76" wp14:editId="02278395">
                <wp:simplePos x="0" y="0"/>
                <wp:positionH relativeFrom="page">
                  <wp:posOffset>3111500</wp:posOffset>
                </wp:positionH>
                <wp:positionV relativeFrom="page">
                  <wp:posOffset>1651000</wp:posOffset>
                </wp:positionV>
                <wp:extent cx="1739900" cy="495300"/>
                <wp:effectExtent l="0" t="0" r="0" b="0"/>
                <wp:wrapSquare wrapText="bothSides"/>
                <wp:docPr id="1073741832" name="Rectangl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95300"/>
                        </a:xfrm>
                        <a:prstGeom prst="rect">
                          <a:avLst/>
                        </a:prstGeom>
                        <a:noFill/>
                        <a:ln w="12700" cap="flat">
                          <a:noFill/>
                          <a:miter lim="400000"/>
                        </a:ln>
                        <a:effectLst/>
                      </wps:spPr>
                      <wps:txbx>
                        <w:txbxContent>
                          <w:p w14:paraId="1A711CBB" w14:textId="77777777" w:rsidR="00057507" w:rsidRDefault="00057507" w:rsidP="00057507">
                            <w:pPr>
                              <w:pStyle w:val="FreeFormA"/>
                              <w:tabs>
                                <w:tab w:val="left" w:pos="709"/>
                                <w:tab w:val="left" w:pos="1417"/>
                                <w:tab w:val="left" w:pos="2126"/>
                              </w:tabs>
                            </w:pPr>
                            <w:r>
                              <w:rPr>
                                <w:rStyle w:val="None"/>
                                <w:rFonts w:ascii="Calibri" w:hAnsi="Calibri"/>
                                <w:b/>
                                <w:bCs/>
                                <w:color w:val="8D8E8D"/>
                                <w:sz w:val="22"/>
                                <w:szCs w:val="22"/>
                                <w:u w:color="8D8E8D"/>
                              </w:rPr>
                              <w:t xml:space="preserve">Press &amp; Public Relations Office, Promotion and </w:t>
                            </w:r>
                            <w:r>
                              <w:rPr>
                                <w:rStyle w:val="None"/>
                                <w:rFonts w:ascii="Arial Unicode MS" w:hAnsi="Arial Unicode MS"/>
                                <w:color w:val="8D8E8D"/>
                                <w:sz w:val="22"/>
                                <w:szCs w:val="22"/>
                                <w:u w:color="8D8E8D"/>
                              </w:rPr>
                              <w:br/>
                            </w:r>
                            <w:r>
                              <w:rPr>
                                <w:rStyle w:val="None"/>
                                <w:rFonts w:ascii="Calibri" w:hAnsi="Calibri"/>
                                <w:b/>
                                <w:bCs/>
                                <w:color w:val="8D8E8D"/>
                                <w:sz w:val="22"/>
                                <w:szCs w:val="22"/>
                                <w:u w:color="8D8E8D"/>
                              </w:rPr>
                              <w:t>Development Sector</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8B4D76" id="Rectangle 1073741832" o:spid="_x0000_s1027" style="position:absolute;left:0;text-align:left;margin-left:245pt;margin-top:130pt;width:137pt;height:3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" filled="f" stroked="f" strokeweight="1pt">
                <v:stroke miterlimit="4"/>
                <v:textbox inset="0,0,0,0">
                  <w:txbxContent>
                    <w:p w14:paraId="1A711CBB" w14:textId="77777777" w:rsidR="00057507" w:rsidRDefault="00057507" w:rsidP="00057507">
                      <w:pPr>
                        <w:pStyle w:val="FreeFormA"/>
                        <w:tabs>
                          <w:tab w:val="left" w:pos="709"/>
                          <w:tab w:val="left" w:pos="1417"/>
                          <w:tab w:val="left" w:pos="2126"/>
                        </w:tabs>
                      </w:pPr>
                      <w:r>
                        <w:rPr>
                          <w:rStyle w:val="None"/>
                          <w:rFonts w:ascii="Calibri" w:hAnsi="Calibri"/>
                          <w:b/>
                          <w:bCs/>
                          <w:color w:val="8D8E8D"/>
                          <w:sz w:val="22"/>
                          <w:szCs w:val="22"/>
                          <w:u w:color="8D8E8D"/>
                        </w:rPr>
                        <w:t xml:space="preserve">Press &amp; Public Relations Office, Promotion and </w:t>
                      </w:r>
                      <w:r>
                        <w:rPr>
                          <w:rStyle w:val="None"/>
                          <w:rFonts w:ascii="Arial Unicode MS" w:hAnsi="Arial Unicode MS"/>
                          <w:color w:val="8D8E8D"/>
                          <w:sz w:val="22"/>
                          <w:szCs w:val="22"/>
                          <w:u w:color="8D8E8D"/>
                        </w:rPr>
                        <w:br/>
                      </w:r>
                      <w:r>
                        <w:rPr>
                          <w:rStyle w:val="None"/>
                          <w:rFonts w:ascii="Calibri" w:hAnsi="Calibri"/>
                          <w:b/>
                          <w:bCs/>
                          <w:color w:val="8D8E8D"/>
                          <w:sz w:val="22"/>
                          <w:szCs w:val="22"/>
                          <w:u w:color="8D8E8D"/>
                        </w:rPr>
                        <w:t>Development Sector</w:t>
                      </w:r>
                    </w:p>
                  </w:txbxContent>
                </v:textbox>
                <w10:wrap type="square" anchorx="page" anchory="page"/>
              </v:rect>
            </w:pict>
          </mc:Fallback>
        </mc:AlternateContent>
      </w:r>
      <w:r>
        <w:rPr>
          <w:noProof/>
          <w:lang w:eastAsia="el-GR"/>
        </w:rPr>
        <w:drawing>
          <wp:anchor distT="152400" distB="152400" distL="152400" distR="152400" simplePos="0" relativeHeight="251658240" behindDoc="1" locked="0" layoutInCell="1" allowOverlap="1" wp14:anchorId="40EFAB31" wp14:editId="45875C42">
            <wp:simplePos x="0" y="0"/>
            <wp:positionH relativeFrom="page">
              <wp:posOffset>0</wp:posOffset>
            </wp:positionH>
            <wp:positionV relativeFrom="page">
              <wp:posOffset>0</wp:posOffset>
            </wp:positionV>
            <wp:extent cx="7556500" cy="106832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B94">
        <w:rPr>
          <w:lang w:val="en-US"/>
        </w:rPr>
        <w:t xml:space="preserve"> </w:t>
      </w:r>
    </w:p>
    <w:p w14:paraId="2CD5669E" w14:textId="77777777" w:rsidR="00057507" w:rsidRPr="004D177C" w:rsidRDefault="004D177C" w:rsidP="004D177C">
      <w:pPr>
        <w:tabs>
          <w:tab w:val="left" w:pos="6675"/>
        </w:tabs>
        <w:spacing w:after="0" w:line="240" w:lineRule="auto"/>
        <w:jc w:val="both"/>
        <w:rPr>
          <w:lang w:val="en-US"/>
        </w:rPr>
      </w:pPr>
      <w:r w:rsidRPr="00A510F2">
        <w:rPr>
          <w:lang w:val="en-US"/>
        </w:rPr>
        <w:tab/>
      </w:r>
      <w:r>
        <w:rPr>
          <w:lang w:val="en-US"/>
        </w:rPr>
        <w:t>8 February 2021</w:t>
      </w:r>
    </w:p>
    <w:p w14:paraId="11CE9876" w14:textId="77777777" w:rsidR="00057507" w:rsidRPr="00A510F2" w:rsidRDefault="00057507" w:rsidP="007D0AF4">
      <w:pPr>
        <w:spacing w:after="0" w:line="240" w:lineRule="auto"/>
        <w:jc w:val="center"/>
        <w:rPr>
          <w:lang w:val="en-US"/>
        </w:rPr>
      </w:pPr>
    </w:p>
    <w:p w14:paraId="3DBBB145" w14:textId="77777777" w:rsidR="007D0AF4" w:rsidRDefault="007D0AF4" w:rsidP="00A51281">
      <w:pPr>
        <w:spacing w:after="0" w:line="240" w:lineRule="auto"/>
        <w:ind w:left="-567"/>
        <w:jc w:val="center"/>
        <w:rPr>
          <w:b/>
          <w:color w:val="385623" w:themeColor="accent6" w:themeShade="80"/>
          <w:sz w:val="32"/>
          <w:lang w:val="en-US"/>
        </w:rPr>
      </w:pPr>
      <w:r>
        <w:rPr>
          <w:b/>
          <w:color w:val="385623" w:themeColor="accent6" w:themeShade="80"/>
          <w:sz w:val="32"/>
          <w:lang w:val="en-US"/>
        </w:rPr>
        <w:t xml:space="preserve">Applications are </w:t>
      </w:r>
      <w:r w:rsidR="00CE6B94">
        <w:rPr>
          <w:b/>
          <w:color w:val="385623" w:themeColor="accent6" w:themeShade="80"/>
          <w:sz w:val="32"/>
          <w:lang w:val="en-US"/>
        </w:rPr>
        <w:t xml:space="preserve">now </w:t>
      </w:r>
      <w:r>
        <w:rPr>
          <w:b/>
          <w:color w:val="385623" w:themeColor="accent6" w:themeShade="80"/>
          <w:sz w:val="32"/>
          <w:lang w:val="en-US"/>
        </w:rPr>
        <w:t xml:space="preserve">open for the MSc Program </w:t>
      </w:r>
    </w:p>
    <w:p w14:paraId="648C8C11" w14:textId="77777777" w:rsidR="00057507" w:rsidRDefault="007D0AF4" w:rsidP="00A51281">
      <w:pPr>
        <w:spacing w:after="0" w:line="240" w:lineRule="auto"/>
        <w:ind w:left="-567"/>
        <w:jc w:val="center"/>
        <w:rPr>
          <w:b/>
          <w:color w:val="385623" w:themeColor="accent6" w:themeShade="80"/>
          <w:sz w:val="32"/>
          <w:lang w:val="en-US"/>
        </w:rPr>
      </w:pPr>
      <w:r>
        <w:rPr>
          <w:b/>
          <w:color w:val="385623" w:themeColor="accent6" w:themeShade="80"/>
          <w:sz w:val="32"/>
          <w:lang w:val="en-US"/>
        </w:rPr>
        <w:t>in Intelligent Critical Infrastructure Systems</w:t>
      </w:r>
    </w:p>
    <w:p w14:paraId="7EE64682" w14:textId="77777777" w:rsidR="00057507" w:rsidRPr="007D0AF4" w:rsidRDefault="00057507" w:rsidP="00A51281">
      <w:pPr>
        <w:spacing w:after="0" w:line="240" w:lineRule="auto"/>
        <w:ind w:left="-567"/>
        <w:jc w:val="center"/>
        <w:rPr>
          <w:b/>
          <w:color w:val="385623" w:themeColor="accent6" w:themeShade="80"/>
          <w:lang w:val="en-US"/>
        </w:rPr>
      </w:pPr>
    </w:p>
    <w:p w14:paraId="632BDD5D" w14:textId="13784327" w:rsidR="00057507" w:rsidRPr="00A510F2" w:rsidRDefault="007D0AF4" w:rsidP="004D177C">
      <w:pPr>
        <w:pStyle w:val="ListParagraph"/>
        <w:numPr>
          <w:ilvl w:val="0"/>
          <w:numId w:val="2"/>
        </w:numPr>
        <w:spacing w:after="0" w:line="240" w:lineRule="auto"/>
        <w:ind w:left="-284" w:hanging="142"/>
        <w:rPr>
          <w:sz w:val="23"/>
          <w:szCs w:val="23"/>
          <w:lang w:val="en-US"/>
        </w:rPr>
      </w:pPr>
      <w:r w:rsidRPr="00A510F2">
        <w:rPr>
          <w:sz w:val="23"/>
          <w:szCs w:val="23"/>
          <w:lang w:val="en-US"/>
        </w:rPr>
        <w:t>Five</w:t>
      </w:r>
      <w:r w:rsidR="00DA3A6A" w:rsidRPr="00A510F2">
        <w:rPr>
          <w:sz w:val="23"/>
          <w:szCs w:val="23"/>
          <w:lang w:val="en-US"/>
        </w:rPr>
        <w:t xml:space="preserve"> (5)</w:t>
      </w:r>
      <w:r w:rsidRPr="00A510F2">
        <w:rPr>
          <w:sz w:val="23"/>
          <w:szCs w:val="23"/>
          <w:lang w:val="en-US"/>
        </w:rPr>
        <w:t xml:space="preserve"> merit-based scholarships will be offered to new applicants who will be accepted to</w:t>
      </w:r>
      <w:r w:rsidR="00DA3A6A" w:rsidRPr="00A510F2">
        <w:rPr>
          <w:sz w:val="23"/>
          <w:szCs w:val="23"/>
          <w:lang w:val="en-US"/>
        </w:rPr>
        <w:t xml:space="preserve"> the</w:t>
      </w:r>
      <w:r w:rsidRPr="00A510F2">
        <w:rPr>
          <w:sz w:val="23"/>
          <w:szCs w:val="23"/>
          <w:lang w:val="en-US"/>
        </w:rPr>
        <w:t xml:space="preserve"> program </w:t>
      </w:r>
      <w:r w:rsidR="00DA3A6A" w:rsidRPr="00A510F2">
        <w:rPr>
          <w:rFonts w:cs="Calibri"/>
          <w:w w:val="105"/>
          <w:sz w:val="23"/>
          <w:szCs w:val="23"/>
          <w:lang w:val="en-US"/>
        </w:rPr>
        <w:t xml:space="preserve">for the academic year starting in </w:t>
      </w:r>
      <w:r w:rsidR="002078E8" w:rsidRPr="00A510F2">
        <w:rPr>
          <w:rFonts w:cs="Calibri"/>
          <w:w w:val="105"/>
          <w:sz w:val="23"/>
          <w:szCs w:val="23"/>
          <w:lang w:val="en-US"/>
        </w:rPr>
        <w:t>September 2021</w:t>
      </w:r>
    </w:p>
    <w:p w14:paraId="24D8279B" w14:textId="77777777" w:rsidR="007D0AF4" w:rsidRPr="00A510F2" w:rsidRDefault="007D0AF4" w:rsidP="00A51281">
      <w:pPr>
        <w:spacing w:after="0" w:line="240" w:lineRule="auto"/>
        <w:ind w:left="-567"/>
        <w:jc w:val="both"/>
        <w:rPr>
          <w:sz w:val="23"/>
          <w:szCs w:val="23"/>
          <w:lang w:val="en-US"/>
        </w:rPr>
      </w:pPr>
    </w:p>
    <w:p w14:paraId="48B8B82D" w14:textId="4719B78A" w:rsidR="004A1B4D" w:rsidRPr="00A510F2" w:rsidRDefault="00CE6B94" w:rsidP="004A1B4D">
      <w:pPr>
        <w:spacing w:after="0" w:line="240" w:lineRule="auto"/>
        <w:ind w:left="-567"/>
        <w:jc w:val="both"/>
        <w:rPr>
          <w:sz w:val="23"/>
          <w:szCs w:val="23"/>
          <w:lang w:val="en-US"/>
        </w:rPr>
      </w:pPr>
      <w:r w:rsidRPr="00A510F2">
        <w:rPr>
          <w:sz w:val="23"/>
          <w:szCs w:val="23"/>
          <w:lang w:val="en-US"/>
        </w:rPr>
        <w:t xml:space="preserve">The Department of Electrical and Computer Engineering </w:t>
      </w:r>
      <w:r w:rsidR="00DA3A6A" w:rsidRPr="00A510F2">
        <w:rPr>
          <w:sz w:val="23"/>
          <w:szCs w:val="23"/>
          <w:lang w:val="en-US"/>
        </w:rPr>
        <w:t xml:space="preserve">of </w:t>
      </w:r>
      <w:r w:rsidRPr="00A510F2">
        <w:rPr>
          <w:sz w:val="23"/>
          <w:szCs w:val="23"/>
          <w:lang w:val="en-US"/>
        </w:rPr>
        <w:t>the University of Cyprus</w:t>
      </w:r>
      <w:r w:rsidR="00DA3A6A" w:rsidRPr="00A510F2">
        <w:rPr>
          <w:sz w:val="23"/>
          <w:szCs w:val="23"/>
          <w:lang w:val="en-US"/>
        </w:rPr>
        <w:t>,</w:t>
      </w:r>
      <w:r w:rsidRPr="00A510F2">
        <w:rPr>
          <w:sz w:val="23"/>
          <w:szCs w:val="23"/>
          <w:lang w:val="en-US"/>
        </w:rPr>
        <w:t xml:space="preserve"> in collaboration with the KIOS Research and Innovation Center of Excellence and Imperial College London</w:t>
      </w:r>
      <w:r w:rsidR="00DA3A6A" w:rsidRPr="00A510F2">
        <w:rPr>
          <w:sz w:val="23"/>
          <w:szCs w:val="23"/>
          <w:lang w:val="en-US"/>
        </w:rPr>
        <w:t>,</w:t>
      </w:r>
      <w:r w:rsidRPr="00A510F2">
        <w:rPr>
          <w:sz w:val="23"/>
          <w:szCs w:val="23"/>
          <w:lang w:val="en-US"/>
        </w:rPr>
        <w:t xml:space="preserve"> accept</w:t>
      </w:r>
      <w:r w:rsidR="00DA3A6A" w:rsidRPr="00A510F2">
        <w:rPr>
          <w:sz w:val="23"/>
          <w:szCs w:val="23"/>
          <w:lang w:val="en-US"/>
        </w:rPr>
        <w:t>s</w:t>
      </w:r>
      <w:r w:rsidRPr="00A510F2">
        <w:rPr>
          <w:sz w:val="23"/>
          <w:szCs w:val="23"/>
          <w:lang w:val="en-US"/>
        </w:rPr>
        <w:t xml:space="preserve"> applications for the MSc Program in Intelligent Critical Infrastructure Systems</w:t>
      </w:r>
      <w:r w:rsidR="00BE6436">
        <w:rPr>
          <w:sz w:val="23"/>
          <w:szCs w:val="23"/>
          <w:lang w:val="en-US"/>
        </w:rPr>
        <w:t>. For the academic year 2021-2022</w:t>
      </w:r>
      <w:bookmarkStart w:id="0" w:name="_GoBack"/>
      <w:bookmarkEnd w:id="0"/>
      <w:r w:rsidR="004A1B4D" w:rsidRPr="00A510F2">
        <w:rPr>
          <w:sz w:val="23"/>
          <w:szCs w:val="23"/>
          <w:lang w:val="en-US"/>
        </w:rPr>
        <w:t xml:space="preserve">, five merit-based scholarships will be offered to </w:t>
      </w:r>
      <w:r w:rsidR="00A510F2" w:rsidRPr="00A510F2">
        <w:rPr>
          <w:sz w:val="23"/>
          <w:szCs w:val="23"/>
          <w:lang w:val="en-US"/>
        </w:rPr>
        <w:t>successful</w:t>
      </w:r>
      <w:r w:rsidR="004A1B4D" w:rsidRPr="00A510F2">
        <w:rPr>
          <w:sz w:val="23"/>
          <w:szCs w:val="23"/>
          <w:lang w:val="en-US"/>
        </w:rPr>
        <w:t xml:space="preserve"> applicants accepted to the program, to cover 50% of the</w:t>
      </w:r>
      <w:r w:rsidR="009C174A" w:rsidRPr="00A510F2">
        <w:rPr>
          <w:sz w:val="23"/>
          <w:szCs w:val="23"/>
          <w:lang w:val="en-US"/>
        </w:rPr>
        <w:t>ir</w:t>
      </w:r>
      <w:r w:rsidR="004A1B4D" w:rsidRPr="00A510F2">
        <w:rPr>
          <w:sz w:val="23"/>
          <w:szCs w:val="23"/>
          <w:lang w:val="en-US"/>
        </w:rPr>
        <w:t xml:space="preserve"> tuition fees.</w:t>
      </w:r>
    </w:p>
    <w:p w14:paraId="02DF9CD7" w14:textId="57909CC0" w:rsidR="004954E3" w:rsidRPr="00A510F2" w:rsidRDefault="004954E3" w:rsidP="004A1B4D">
      <w:pPr>
        <w:spacing w:after="0" w:line="240" w:lineRule="auto"/>
        <w:ind w:left="-567"/>
        <w:jc w:val="both"/>
        <w:rPr>
          <w:sz w:val="23"/>
          <w:szCs w:val="23"/>
          <w:lang w:val="en-US"/>
        </w:rPr>
      </w:pPr>
    </w:p>
    <w:p w14:paraId="106A3353" w14:textId="0F8A54B1" w:rsidR="004954E3" w:rsidRPr="00A510F2" w:rsidRDefault="004954E3" w:rsidP="004954E3">
      <w:pPr>
        <w:spacing w:after="0" w:line="240" w:lineRule="auto"/>
        <w:ind w:left="-567"/>
        <w:jc w:val="both"/>
        <w:rPr>
          <w:rFonts w:ascii="Calibri" w:eastAsia="Calibri" w:hAnsi="Calibri" w:cs="Times New Roman"/>
          <w:sz w:val="23"/>
          <w:szCs w:val="23"/>
          <w:lang w:val="en-US"/>
        </w:rPr>
      </w:pPr>
      <w:r w:rsidRPr="00A510F2">
        <w:rPr>
          <w:rFonts w:ascii="Calibri" w:eastAsia="Calibri" w:hAnsi="Calibri" w:cs="Times New Roman"/>
          <w:sz w:val="23"/>
          <w:szCs w:val="23"/>
          <w:lang w:val="en-US"/>
        </w:rPr>
        <w:t>The duration of the program is 3 semesters (1.5 years) and is available to study part-time (6 semesters / 3 years). Courses are delivered by academics from University of Cyprus and Imperial College London and the language of instruction is English.</w:t>
      </w:r>
    </w:p>
    <w:p w14:paraId="48DFD587" w14:textId="4E0F83F8" w:rsidR="004954E3" w:rsidRPr="00A510F2" w:rsidRDefault="004954E3" w:rsidP="004954E3">
      <w:pPr>
        <w:spacing w:after="0" w:line="240" w:lineRule="auto"/>
        <w:ind w:left="-567"/>
        <w:jc w:val="both"/>
        <w:rPr>
          <w:rFonts w:ascii="Calibri" w:eastAsia="Calibri" w:hAnsi="Calibri" w:cs="Times New Roman"/>
          <w:sz w:val="23"/>
          <w:szCs w:val="23"/>
          <w:lang w:val="en-US"/>
        </w:rPr>
      </w:pPr>
    </w:p>
    <w:p w14:paraId="6353B8C3" w14:textId="77777777" w:rsidR="004954E3" w:rsidRPr="00A510F2" w:rsidRDefault="004954E3" w:rsidP="004954E3">
      <w:pPr>
        <w:spacing w:after="0" w:line="240" w:lineRule="auto"/>
        <w:ind w:left="-567"/>
        <w:rPr>
          <w:sz w:val="23"/>
          <w:szCs w:val="23"/>
          <w:lang w:val="en-US"/>
        </w:rPr>
      </w:pPr>
      <w:r w:rsidRPr="00A510F2">
        <w:rPr>
          <w:sz w:val="23"/>
          <w:szCs w:val="23"/>
          <w:lang w:val="en-US"/>
        </w:rPr>
        <w:t xml:space="preserve">The application deadline is </w:t>
      </w:r>
      <w:r w:rsidRPr="00A510F2">
        <w:rPr>
          <w:b/>
          <w:sz w:val="23"/>
          <w:szCs w:val="23"/>
          <w:lang w:val="en-US"/>
        </w:rPr>
        <w:t>Friday 2nd of April 2021</w:t>
      </w:r>
      <w:r w:rsidRPr="00A510F2">
        <w:rPr>
          <w:sz w:val="23"/>
          <w:szCs w:val="23"/>
          <w:lang w:val="en-US"/>
        </w:rPr>
        <w:t xml:space="preserve">, at 12 noon and candidates can apply through the University of Cyprus online application system: </w:t>
      </w:r>
      <w:hyperlink r:id="rId12" w:history="1">
        <w:r w:rsidRPr="00A510F2">
          <w:rPr>
            <w:rStyle w:val="Hyperlink"/>
            <w:sz w:val="23"/>
            <w:szCs w:val="23"/>
            <w:lang w:val="en-US"/>
          </w:rPr>
          <w:t>https://applications.ucy.ac.cy/postgraduate_appl/MNG_USER_en.login_frm</w:t>
        </w:r>
      </w:hyperlink>
    </w:p>
    <w:p w14:paraId="1DE3FF23" w14:textId="769E69A5" w:rsidR="004954E3" w:rsidRPr="00A510F2" w:rsidRDefault="004954E3" w:rsidP="004954E3">
      <w:pPr>
        <w:spacing w:after="0" w:line="240" w:lineRule="auto"/>
        <w:ind w:left="-567"/>
        <w:rPr>
          <w:sz w:val="23"/>
          <w:szCs w:val="23"/>
          <w:lang w:val="en-US"/>
        </w:rPr>
      </w:pPr>
      <w:r w:rsidRPr="00A510F2">
        <w:rPr>
          <w:sz w:val="23"/>
          <w:szCs w:val="23"/>
          <w:lang w:val="en-US"/>
        </w:rPr>
        <w:t>The number of available positions is limited, and the evaluation of prospective candidates will begin immediately.</w:t>
      </w:r>
    </w:p>
    <w:p w14:paraId="1FABE0EF" w14:textId="77777777" w:rsidR="002078E8" w:rsidRPr="00A510F2" w:rsidRDefault="002078E8" w:rsidP="00A510F2">
      <w:pPr>
        <w:spacing w:after="0" w:line="240" w:lineRule="auto"/>
        <w:rPr>
          <w:b/>
          <w:sz w:val="23"/>
          <w:szCs w:val="23"/>
          <w:lang w:val="en-US"/>
        </w:rPr>
      </w:pPr>
    </w:p>
    <w:p w14:paraId="1FE1051F" w14:textId="1B96253E" w:rsidR="002078E8" w:rsidRPr="00A510F2" w:rsidRDefault="002078E8" w:rsidP="00A51281">
      <w:pPr>
        <w:spacing w:after="0" w:line="240" w:lineRule="auto"/>
        <w:ind w:left="-567"/>
        <w:rPr>
          <w:b/>
          <w:sz w:val="23"/>
          <w:szCs w:val="23"/>
          <w:lang w:val="en-US"/>
        </w:rPr>
      </w:pPr>
      <w:r w:rsidRPr="00A510F2">
        <w:rPr>
          <w:b/>
          <w:sz w:val="23"/>
          <w:szCs w:val="23"/>
          <w:lang w:val="en-US"/>
        </w:rPr>
        <w:t>The objective</w:t>
      </w:r>
      <w:r w:rsidR="00DA3A6A" w:rsidRPr="00A510F2">
        <w:rPr>
          <w:b/>
          <w:sz w:val="23"/>
          <w:szCs w:val="23"/>
          <w:lang w:val="en-US"/>
        </w:rPr>
        <w:t>s</w:t>
      </w:r>
      <w:r w:rsidRPr="00A510F2">
        <w:rPr>
          <w:b/>
          <w:sz w:val="23"/>
          <w:szCs w:val="23"/>
          <w:lang w:val="en-US"/>
        </w:rPr>
        <w:t xml:space="preserve"> of the program</w:t>
      </w:r>
    </w:p>
    <w:p w14:paraId="168E3701" w14:textId="58392DF0" w:rsidR="002078E8" w:rsidRPr="00A510F2" w:rsidRDefault="005A4364" w:rsidP="00A51281">
      <w:pPr>
        <w:spacing w:after="0" w:line="240" w:lineRule="auto"/>
        <w:ind w:left="-567"/>
        <w:jc w:val="both"/>
        <w:rPr>
          <w:sz w:val="23"/>
          <w:szCs w:val="23"/>
          <w:lang w:val="en-US"/>
        </w:rPr>
      </w:pPr>
      <w:r w:rsidRPr="00A510F2">
        <w:rPr>
          <w:sz w:val="23"/>
          <w:szCs w:val="23"/>
          <w:lang w:val="en-US"/>
        </w:rPr>
        <w:t>The MSc Program in Intelligent Critical Infrastructure Systems</w:t>
      </w:r>
      <w:r w:rsidR="00DA3A6A" w:rsidRPr="00A510F2">
        <w:rPr>
          <w:sz w:val="23"/>
          <w:szCs w:val="23"/>
          <w:lang w:val="en-US"/>
        </w:rPr>
        <w:t xml:space="preserve">, which will be </w:t>
      </w:r>
      <w:r w:rsidRPr="00A510F2">
        <w:rPr>
          <w:sz w:val="23"/>
          <w:szCs w:val="23"/>
          <w:lang w:val="en-US"/>
        </w:rPr>
        <w:t>offered for the third consecutive year</w:t>
      </w:r>
      <w:r w:rsidR="00DA3A6A" w:rsidRPr="00A510F2">
        <w:rPr>
          <w:sz w:val="23"/>
          <w:szCs w:val="23"/>
          <w:lang w:val="en-US"/>
        </w:rPr>
        <w:t>,</w:t>
      </w:r>
      <w:r w:rsidRPr="00A510F2">
        <w:rPr>
          <w:sz w:val="23"/>
          <w:szCs w:val="23"/>
          <w:lang w:val="en-US"/>
        </w:rPr>
        <w:t xml:space="preserve"> </w:t>
      </w:r>
      <w:r w:rsidR="002078E8" w:rsidRPr="00A510F2">
        <w:rPr>
          <w:sz w:val="23"/>
          <w:szCs w:val="23"/>
          <w:lang w:val="en-US"/>
        </w:rPr>
        <w:t>teach</w:t>
      </w:r>
      <w:r w:rsidR="007148B7" w:rsidRPr="00A510F2">
        <w:rPr>
          <w:sz w:val="23"/>
          <w:szCs w:val="23"/>
          <w:lang w:val="en-US"/>
        </w:rPr>
        <w:t>es</w:t>
      </w:r>
      <w:r w:rsidR="002078E8" w:rsidRPr="00A510F2">
        <w:rPr>
          <w:sz w:val="23"/>
          <w:szCs w:val="23"/>
          <w:lang w:val="en-US"/>
        </w:rPr>
        <w:t xml:space="preserve"> highly innovative</w:t>
      </w:r>
      <w:r w:rsidR="00DA3A6A" w:rsidRPr="00A510F2">
        <w:rPr>
          <w:sz w:val="23"/>
          <w:szCs w:val="23"/>
          <w:lang w:val="en-US"/>
        </w:rPr>
        <w:t xml:space="preserve"> </w:t>
      </w:r>
      <w:r w:rsidR="002078E8" w:rsidRPr="00A510F2">
        <w:rPr>
          <w:sz w:val="23"/>
          <w:szCs w:val="23"/>
          <w:lang w:val="en-US"/>
        </w:rPr>
        <w:t>intelligent system methods and tools from emerging Information and Communication Technologies (ICT)</w:t>
      </w:r>
      <w:r w:rsidR="00087A8A">
        <w:rPr>
          <w:sz w:val="23"/>
          <w:szCs w:val="23"/>
          <w:lang w:val="en-US"/>
        </w:rPr>
        <w:t>.</w:t>
      </w:r>
      <w:r w:rsidR="002078E8" w:rsidRPr="00A510F2">
        <w:rPr>
          <w:sz w:val="23"/>
          <w:szCs w:val="23"/>
          <w:lang w:val="en-US"/>
        </w:rPr>
        <w:t xml:space="preserve"> </w:t>
      </w:r>
      <w:r w:rsidR="00087A8A">
        <w:rPr>
          <w:sz w:val="23"/>
          <w:szCs w:val="23"/>
          <w:lang w:val="en-US"/>
        </w:rPr>
        <w:t>T</w:t>
      </w:r>
      <w:r w:rsidR="002078E8" w:rsidRPr="00A510F2">
        <w:rPr>
          <w:sz w:val="23"/>
          <w:szCs w:val="23"/>
          <w:lang w:val="en-US"/>
        </w:rPr>
        <w:t xml:space="preserve">he </w:t>
      </w:r>
      <w:r w:rsidR="00087A8A">
        <w:rPr>
          <w:sz w:val="23"/>
          <w:szCs w:val="23"/>
          <w:lang w:val="en-US"/>
        </w:rPr>
        <w:t xml:space="preserve">main </w:t>
      </w:r>
      <w:r w:rsidR="002078E8" w:rsidRPr="00A510F2">
        <w:rPr>
          <w:sz w:val="23"/>
          <w:szCs w:val="23"/>
          <w:lang w:val="en-US"/>
        </w:rPr>
        <w:t xml:space="preserve">purpose </w:t>
      </w:r>
      <w:r w:rsidR="00087A8A">
        <w:rPr>
          <w:sz w:val="23"/>
          <w:szCs w:val="23"/>
          <w:lang w:val="en-US"/>
        </w:rPr>
        <w:t>is to</w:t>
      </w:r>
      <w:r w:rsidR="002078E8" w:rsidRPr="00A510F2">
        <w:rPr>
          <w:sz w:val="23"/>
          <w:szCs w:val="23"/>
          <w:lang w:val="en-US"/>
        </w:rPr>
        <w:t xml:space="preserve"> tackl</w:t>
      </w:r>
      <w:r w:rsidR="00087A8A">
        <w:rPr>
          <w:sz w:val="23"/>
          <w:szCs w:val="23"/>
          <w:lang w:val="en-US"/>
        </w:rPr>
        <w:t>e</w:t>
      </w:r>
      <w:r w:rsidR="002078E8" w:rsidRPr="00A510F2">
        <w:rPr>
          <w:sz w:val="23"/>
          <w:szCs w:val="23"/>
          <w:lang w:val="en-US"/>
        </w:rPr>
        <w:t xml:space="preserve"> challenging problems</w:t>
      </w:r>
      <w:r w:rsidR="00DA3A6A" w:rsidRPr="00A510F2">
        <w:rPr>
          <w:sz w:val="23"/>
          <w:szCs w:val="23"/>
          <w:lang w:val="en-US"/>
        </w:rPr>
        <w:t xml:space="preserve"> in modern </w:t>
      </w:r>
      <w:r w:rsidR="00AC3136" w:rsidRPr="00A510F2">
        <w:rPr>
          <w:sz w:val="23"/>
          <w:szCs w:val="23"/>
          <w:lang w:val="en-US"/>
        </w:rPr>
        <w:t>C</w:t>
      </w:r>
      <w:r w:rsidR="00DA3A6A" w:rsidRPr="00A510F2">
        <w:rPr>
          <w:sz w:val="23"/>
          <w:szCs w:val="23"/>
          <w:lang w:val="en-US"/>
        </w:rPr>
        <w:t>yber-</w:t>
      </w:r>
      <w:r w:rsidR="00AC3136" w:rsidRPr="00A510F2">
        <w:rPr>
          <w:sz w:val="23"/>
          <w:szCs w:val="23"/>
          <w:lang w:val="en-US"/>
        </w:rPr>
        <w:t>P</w:t>
      </w:r>
      <w:r w:rsidR="00DA3A6A" w:rsidRPr="00A510F2">
        <w:rPr>
          <w:sz w:val="23"/>
          <w:szCs w:val="23"/>
          <w:lang w:val="en-US"/>
        </w:rPr>
        <w:t>hysical Systems, with emphasis on</w:t>
      </w:r>
      <w:r w:rsidR="002078E8" w:rsidRPr="00A510F2">
        <w:rPr>
          <w:sz w:val="23"/>
          <w:szCs w:val="23"/>
          <w:lang w:val="en-US"/>
        </w:rPr>
        <w:t xml:space="preserve"> monitoring, control, management and security in critical infrastructure systems. These systems include electric power and energy systems, water distribution networks, telecommunication networks</w:t>
      </w:r>
      <w:r w:rsidR="00AC3136" w:rsidRPr="00A510F2">
        <w:rPr>
          <w:sz w:val="23"/>
          <w:szCs w:val="23"/>
          <w:lang w:val="en-US"/>
        </w:rPr>
        <w:t>,</w:t>
      </w:r>
      <w:r w:rsidR="002078E8" w:rsidRPr="00A510F2">
        <w:rPr>
          <w:sz w:val="23"/>
          <w:szCs w:val="23"/>
          <w:lang w:val="en-US"/>
        </w:rPr>
        <w:t xml:space="preserve"> transportation system</w:t>
      </w:r>
      <w:r w:rsidR="00AC3136" w:rsidRPr="00A510F2">
        <w:rPr>
          <w:sz w:val="23"/>
          <w:szCs w:val="23"/>
          <w:lang w:val="en-US"/>
        </w:rPr>
        <w:t>s, and emergency response systems</w:t>
      </w:r>
      <w:r w:rsidR="002078E8" w:rsidRPr="00A510F2">
        <w:rPr>
          <w:sz w:val="23"/>
          <w:szCs w:val="23"/>
          <w:lang w:val="en-US"/>
        </w:rPr>
        <w:t>.</w:t>
      </w:r>
    </w:p>
    <w:p w14:paraId="68E0D270" w14:textId="77777777" w:rsidR="00C71635" w:rsidRPr="00A510F2" w:rsidRDefault="00C71635" w:rsidP="00A51281">
      <w:pPr>
        <w:spacing w:after="0" w:line="240" w:lineRule="auto"/>
        <w:ind w:left="-567"/>
        <w:jc w:val="both"/>
        <w:rPr>
          <w:sz w:val="23"/>
          <w:szCs w:val="23"/>
          <w:lang w:val="en-US"/>
        </w:rPr>
      </w:pPr>
    </w:p>
    <w:p w14:paraId="13F611EB" w14:textId="2D503542" w:rsidR="002078E8" w:rsidRPr="00A510F2" w:rsidRDefault="002078E8" w:rsidP="00A51281">
      <w:pPr>
        <w:spacing w:after="0" w:line="240" w:lineRule="auto"/>
        <w:ind w:left="-567"/>
        <w:jc w:val="both"/>
        <w:rPr>
          <w:sz w:val="23"/>
          <w:szCs w:val="23"/>
          <w:lang w:val="en-US"/>
        </w:rPr>
      </w:pPr>
      <w:r w:rsidRPr="00A510F2">
        <w:rPr>
          <w:sz w:val="23"/>
          <w:szCs w:val="23"/>
          <w:lang w:val="en-US"/>
        </w:rPr>
        <w:t xml:space="preserve">This internationally unique program is characterized by </w:t>
      </w:r>
      <w:proofErr w:type="spellStart"/>
      <w:r w:rsidRPr="00A510F2">
        <w:rPr>
          <w:sz w:val="23"/>
          <w:szCs w:val="23"/>
          <w:lang w:val="en-US"/>
        </w:rPr>
        <w:t>multidisciplinarity</w:t>
      </w:r>
      <w:proofErr w:type="spellEnd"/>
      <w:r w:rsidRPr="00A510F2">
        <w:rPr>
          <w:sz w:val="23"/>
          <w:szCs w:val="23"/>
          <w:lang w:val="en-US"/>
        </w:rPr>
        <w:t xml:space="preserve"> and strong relevance to</w:t>
      </w:r>
      <w:r w:rsidR="00995C9B" w:rsidRPr="00A510F2">
        <w:rPr>
          <w:sz w:val="23"/>
          <w:szCs w:val="23"/>
          <w:lang w:val="en-US"/>
        </w:rPr>
        <w:t xml:space="preserve"> the</w:t>
      </w:r>
      <w:r w:rsidRPr="00A510F2">
        <w:rPr>
          <w:sz w:val="23"/>
          <w:szCs w:val="23"/>
          <w:lang w:val="en-US"/>
        </w:rPr>
        <w:t xml:space="preserve"> industry, since it focuses on real problems provided by organizations involved in the monitoring, control, security and management of critical infrastructures. The coursework provides a blend of the necessary theory, tools, applications, transferable skills and practical/research experience, in a holistic approach which provides students with knowledge, skills, competencies and experiences </w:t>
      </w:r>
      <w:r w:rsidRPr="00A510F2">
        <w:rPr>
          <w:sz w:val="23"/>
          <w:szCs w:val="23"/>
          <w:lang w:val="en-US"/>
        </w:rPr>
        <w:lastRenderedPageBreak/>
        <w:t xml:space="preserve">relevant to the topic of the program. Furthermore, the program takes advantage of the state-of-the-art </w:t>
      </w:r>
      <w:r w:rsidR="00995C9B" w:rsidRPr="00A510F2">
        <w:rPr>
          <w:sz w:val="23"/>
          <w:szCs w:val="23"/>
          <w:lang w:val="en-US"/>
        </w:rPr>
        <w:t xml:space="preserve">buildings and laboratory/testbed infrastructure </w:t>
      </w:r>
      <w:r w:rsidRPr="00A510F2">
        <w:rPr>
          <w:sz w:val="23"/>
          <w:szCs w:val="23"/>
          <w:lang w:val="en-US"/>
        </w:rPr>
        <w:t>facilities at the University of Cyprus campus</w:t>
      </w:r>
      <w:r w:rsidR="00995C9B" w:rsidRPr="00A510F2">
        <w:rPr>
          <w:sz w:val="23"/>
          <w:szCs w:val="23"/>
          <w:lang w:val="en-US"/>
        </w:rPr>
        <w:t>.</w:t>
      </w:r>
    </w:p>
    <w:p w14:paraId="0584FC89" w14:textId="59D8B6FC" w:rsidR="00995C9B" w:rsidRPr="00A510F2" w:rsidRDefault="00995C9B" w:rsidP="00A51281">
      <w:pPr>
        <w:spacing w:after="0" w:line="240" w:lineRule="auto"/>
        <w:ind w:left="-567"/>
        <w:jc w:val="both"/>
        <w:rPr>
          <w:sz w:val="23"/>
          <w:szCs w:val="23"/>
          <w:lang w:val="en-US"/>
        </w:rPr>
      </w:pPr>
    </w:p>
    <w:p w14:paraId="5573BE10" w14:textId="77777777" w:rsidR="00995C9B" w:rsidRPr="00A510F2" w:rsidRDefault="00995C9B" w:rsidP="00995C9B">
      <w:pPr>
        <w:spacing w:after="0" w:line="240" w:lineRule="auto"/>
        <w:ind w:left="-567"/>
        <w:rPr>
          <w:b/>
          <w:sz w:val="23"/>
          <w:szCs w:val="23"/>
          <w:lang w:val="en-US"/>
        </w:rPr>
      </w:pPr>
      <w:r w:rsidRPr="00A510F2">
        <w:rPr>
          <w:b/>
          <w:sz w:val="23"/>
          <w:szCs w:val="23"/>
          <w:lang w:val="en-US"/>
        </w:rPr>
        <w:t>Transform your career</w:t>
      </w:r>
    </w:p>
    <w:p w14:paraId="0FC22C8B" w14:textId="77777777" w:rsidR="004A1B4D" w:rsidRPr="00A510F2" w:rsidRDefault="00995C9B" w:rsidP="00995C9B">
      <w:pPr>
        <w:spacing w:after="0" w:line="240" w:lineRule="auto"/>
        <w:ind w:left="-567"/>
        <w:jc w:val="both"/>
        <w:rPr>
          <w:sz w:val="23"/>
          <w:szCs w:val="23"/>
          <w:lang w:val="en-US"/>
        </w:rPr>
      </w:pPr>
      <w:r w:rsidRPr="00A510F2">
        <w:rPr>
          <w:sz w:val="23"/>
          <w:szCs w:val="23"/>
          <w:lang w:val="en-US"/>
        </w:rPr>
        <w:t xml:space="preserve">The program’s curriculum offers a unique opportunity for professionals working in critical infrastructure systems to further specialize and formalize their education with the newest ICT approaches relevant to modern infrastructures. Moreover, it provides an excellent option for students with a Bachelor’s degree in engineering or natural and applied sciences who want to pursue a professional career in critical infrastructure systems or an advanced research career by progressing with a PhD degree in the field. </w:t>
      </w:r>
    </w:p>
    <w:p w14:paraId="7E88B70E" w14:textId="77777777" w:rsidR="004A1B4D" w:rsidRPr="00A510F2" w:rsidRDefault="004A1B4D" w:rsidP="00995C9B">
      <w:pPr>
        <w:spacing w:after="0" w:line="240" w:lineRule="auto"/>
        <w:ind w:left="-567"/>
        <w:jc w:val="both"/>
        <w:rPr>
          <w:sz w:val="23"/>
          <w:szCs w:val="23"/>
          <w:lang w:val="en-US"/>
        </w:rPr>
      </w:pPr>
    </w:p>
    <w:p w14:paraId="69F0C99F" w14:textId="283B6DBD" w:rsidR="00995C9B" w:rsidRPr="00A510F2" w:rsidRDefault="004A1B4D">
      <w:pPr>
        <w:spacing w:after="0" w:line="240" w:lineRule="auto"/>
        <w:ind w:left="-567"/>
        <w:jc w:val="both"/>
        <w:rPr>
          <w:sz w:val="23"/>
          <w:szCs w:val="23"/>
          <w:lang w:val="en-US"/>
        </w:rPr>
      </w:pPr>
      <w:r w:rsidRPr="00A510F2">
        <w:rPr>
          <w:sz w:val="23"/>
          <w:szCs w:val="23"/>
          <w:lang w:val="en-US"/>
        </w:rPr>
        <w:t xml:space="preserve">Testimonials from recent graduates attest to </w:t>
      </w:r>
      <w:r w:rsidR="00307592" w:rsidRPr="00A510F2">
        <w:rPr>
          <w:sz w:val="23"/>
          <w:szCs w:val="23"/>
          <w:lang w:val="en-US"/>
        </w:rPr>
        <w:t>the significant contribution of the knowledge and experiences gained from t</w:t>
      </w:r>
      <w:r w:rsidRPr="00A510F2">
        <w:rPr>
          <w:sz w:val="23"/>
          <w:szCs w:val="23"/>
          <w:lang w:val="en-US"/>
        </w:rPr>
        <w:t>he program</w:t>
      </w:r>
      <w:r w:rsidR="00307592" w:rsidRPr="00A510F2">
        <w:rPr>
          <w:sz w:val="23"/>
          <w:szCs w:val="23"/>
          <w:lang w:val="en-US"/>
        </w:rPr>
        <w:t>,</w:t>
      </w:r>
      <w:r w:rsidRPr="00A510F2">
        <w:rPr>
          <w:sz w:val="23"/>
          <w:szCs w:val="23"/>
          <w:lang w:val="en-US"/>
        </w:rPr>
        <w:t xml:space="preserve"> </w:t>
      </w:r>
      <w:r w:rsidR="00307592" w:rsidRPr="00A510F2">
        <w:rPr>
          <w:sz w:val="23"/>
          <w:szCs w:val="23"/>
          <w:lang w:val="en-US"/>
        </w:rPr>
        <w:t>to their professional development and career opportunities:</w:t>
      </w:r>
      <w:r w:rsidRPr="00A510F2">
        <w:rPr>
          <w:sz w:val="23"/>
          <w:szCs w:val="23"/>
          <w:lang w:val="en-US"/>
        </w:rPr>
        <w:t xml:space="preserve"> </w:t>
      </w:r>
    </w:p>
    <w:p w14:paraId="621A282E" w14:textId="478CE161" w:rsidR="00C71635" w:rsidRPr="00A510F2" w:rsidRDefault="004954E3" w:rsidP="00A51281">
      <w:pPr>
        <w:spacing w:after="0" w:line="240" w:lineRule="auto"/>
        <w:ind w:left="-567"/>
        <w:jc w:val="both"/>
        <w:rPr>
          <w:sz w:val="23"/>
          <w:szCs w:val="23"/>
          <w:lang w:val="en-US"/>
        </w:rPr>
      </w:pPr>
      <w:r w:rsidRPr="00A510F2">
        <w:rPr>
          <w:noProof/>
          <w:sz w:val="23"/>
          <w:szCs w:val="23"/>
          <w:lang w:eastAsia="el-GR"/>
        </w:rPr>
        <w:drawing>
          <wp:anchor distT="0" distB="0" distL="114300" distR="114300" simplePos="0" relativeHeight="251662336" behindDoc="0" locked="0" layoutInCell="1" allowOverlap="1" wp14:anchorId="74EB1834" wp14:editId="42109665">
            <wp:simplePos x="0" y="0"/>
            <wp:positionH relativeFrom="column">
              <wp:posOffset>-401320</wp:posOffset>
            </wp:positionH>
            <wp:positionV relativeFrom="paragraph">
              <wp:posOffset>217170</wp:posOffset>
            </wp:positionV>
            <wp:extent cx="982345" cy="1464310"/>
            <wp:effectExtent l="12700" t="12700" r="8255" b="8890"/>
            <wp:wrapThrough wrapText="bothSides">
              <wp:wrapPolygon edited="0">
                <wp:start x="-279" y="-187"/>
                <wp:lineTo x="-279" y="21544"/>
                <wp:lineTo x="21502" y="21544"/>
                <wp:lineTo x="21502" y="-187"/>
                <wp:lineTo x="-279" y="-187"/>
              </wp:wrapPolygon>
            </wp:wrapThrough>
            <wp:docPr id="4" name="Picture 4" descr="C:\Users\ckouts04\Documents\M.Sc. Program CIS\MSc students\Theocharis Alexandros Karathymio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outs04\Documents\M.Sc. Program CIS\MSc students\Theocharis Alexandros Karathymios.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345" cy="146431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14:paraId="0FC9A76C" w14:textId="18E6BDAF" w:rsidR="00C71635" w:rsidRPr="00A510F2" w:rsidRDefault="005A4364" w:rsidP="00A510F2">
      <w:pPr>
        <w:spacing w:after="0" w:line="240" w:lineRule="auto"/>
        <w:ind w:left="-567"/>
        <w:jc w:val="both"/>
        <w:rPr>
          <w:b/>
          <w:sz w:val="23"/>
          <w:szCs w:val="23"/>
          <w:lang w:val="en-US"/>
        </w:rPr>
      </w:pPr>
      <w:proofErr w:type="spellStart"/>
      <w:r w:rsidRPr="00A510F2">
        <w:rPr>
          <w:rFonts w:ascii="Calibri" w:eastAsia="Times New Roman" w:hAnsi="Calibri" w:cs="Calibri"/>
          <w:color w:val="000000"/>
          <w:sz w:val="23"/>
          <w:szCs w:val="23"/>
          <w:lang w:val="en-US" w:eastAsia="en-GB"/>
        </w:rPr>
        <w:t>Haris</w:t>
      </w:r>
      <w:proofErr w:type="spellEnd"/>
      <w:r w:rsidRPr="00A510F2">
        <w:rPr>
          <w:rFonts w:ascii="Calibri" w:eastAsia="Times New Roman" w:hAnsi="Calibri" w:cs="Calibri"/>
          <w:color w:val="000000"/>
          <w:sz w:val="23"/>
          <w:szCs w:val="23"/>
          <w:lang w:val="en-US" w:eastAsia="en-GB"/>
        </w:rPr>
        <w:t xml:space="preserve"> </w:t>
      </w:r>
      <w:proofErr w:type="spellStart"/>
      <w:r w:rsidRPr="00A510F2">
        <w:rPr>
          <w:rFonts w:ascii="Calibri" w:eastAsia="Times New Roman" w:hAnsi="Calibri" w:cs="Calibri"/>
          <w:color w:val="000000"/>
          <w:sz w:val="23"/>
          <w:szCs w:val="23"/>
          <w:lang w:val="en-US" w:eastAsia="en-GB"/>
        </w:rPr>
        <w:t>Karathymios</w:t>
      </w:r>
      <w:proofErr w:type="spellEnd"/>
      <w:r w:rsidRPr="00A510F2">
        <w:rPr>
          <w:rFonts w:ascii="Calibri" w:eastAsia="Times New Roman" w:hAnsi="Calibri" w:cs="Calibri"/>
          <w:color w:val="000000"/>
          <w:sz w:val="23"/>
          <w:szCs w:val="23"/>
          <w:lang w:val="en-US" w:eastAsia="en-GB"/>
        </w:rPr>
        <w:t>, a student from Greece</w:t>
      </w:r>
      <w:r w:rsidR="00995C9B" w:rsidRPr="00A510F2">
        <w:rPr>
          <w:rFonts w:ascii="Calibri" w:eastAsia="Times New Roman" w:hAnsi="Calibri" w:cs="Calibri"/>
          <w:color w:val="000000"/>
          <w:sz w:val="23"/>
          <w:szCs w:val="23"/>
          <w:lang w:val="en-US" w:eastAsia="en-GB"/>
        </w:rPr>
        <w:t xml:space="preserve"> who graduated from the program in 2020</w:t>
      </w:r>
      <w:r w:rsidRPr="00A510F2">
        <w:rPr>
          <w:rFonts w:ascii="Calibri" w:eastAsia="Times New Roman" w:hAnsi="Calibri" w:cs="Calibri"/>
          <w:color w:val="000000"/>
          <w:sz w:val="23"/>
          <w:szCs w:val="23"/>
          <w:lang w:val="en-US" w:eastAsia="en-GB"/>
        </w:rPr>
        <w:t xml:space="preserve">, placed emphasis </w:t>
      </w:r>
      <w:r w:rsidRPr="00A510F2">
        <w:rPr>
          <w:noProof/>
          <w:sz w:val="23"/>
          <w:szCs w:val="23"/>
          <w:lang w:val="en-US" w:eastAsia="el-GR"/>
        </w:rPr>
        <w:t>on the</w:t>
      </w:r>
      <w:r w:rsidR="00C71635" w:rsidRPr="00A510F2">
        <w:rPr>
          <w:rFonts w:ascii="Calibri" w:eastAsia="Times New Roman" w:hAnsi="Calibri" w:cs="Calibri"/>
          <w:color w:val="000000"/>
          <w:sz w:val="23"/>
          <w:szCs w:val="23"/>
          <w:lang w:val="en-US" w:eastAsia="en-GB"/>
        </w:rPr>
        <w:t xml:space="preserve"> program’s curriculum and the knowledge gained,</w:t>
      </w:r>
      <w:r w:rsidR="004D177C" w:rsidRPr="00A510F2">
        <w:rPr>
          <w:rFonts w:ascii="Calibri" w:eastAsia="Times New Roman" w:hAnsi="Calibri" w:cs="Calibri"/>
          <w:color w:val="000000"/>
          <w:sz w:val="23"/>
          <w:szCs w:val="23"/>
          <w:lang w:val="en-US" w:eastAsia="en-GB"/>
        </w:rPr>
        <w:t xml:space="preserve"> which helped him to secure a</w:t>
      </w:r>
      <w:r w:rsidR="00307592" w:rsidRPr="00A510F2">
        <w:rPr>
          <w:rFonts w:ascii="Calibri" w:eastAsia="Times New Roman" w:hAnsi="Calibri" w:cs="Calibri"/>
          <w:color w:val="000000"/>
          <w:sz w:val="23"/>
          <w:szCs w:val="23"/>
          <w:lang w:val="en-US" w:eastAsia="en-GB"/>
        </w:rPr>
        <w:t xml:space="preserve">n excellent </w:t>
      </w:r>
      <w:r w:rsidR="004D177C" w:rsidRPr="00A510F2">
        <w:rPr>
          <w:rFonts w:ascii="Calibri" w:eastAsia="Times New Roman" w:hAnsi="Calibri" w:cs="Calibri"/>
          <w:color w:val="000000"/>
          <w:sz w:val="23"/>
          <w:szCs w:val="23"/>
          <w:lang w:val="en-US" w:eastAsia="en-GB"/>
        </w:rPr>
        <w:t>job position</w:t>
      </w:r>
      <w:r w:rsidR="00691A2A" w:rsidRPr="00A510F2">
        <w:rPr>
          <w:rFonts w:ascii="Calibri" w:eastAsia="Times New Roman" w:hAnsi="Calibri" w:cs="Calibri"/>
          <w:color w:val="000000"/>
          <w:sz w:val="23"/>
          <w:szCs w:val="23"/>
          <w:lang w:val="en-US" w:eastAsia="en-GB"/>
        </w:rPr>
        <w:t>.</w:t>
      </w:r>
      <w:r w:rsidR="004954E3" w:rsidRPr="00A510F2">
        <w:rPr>
          <w:rFonts w:ascii="Calibri" w:eastAsia="Times New Roman" w:hAnsi="Calibri" w:cs="Calibri"/>
          <w:color w:val="000000"/>
          <w:sz w:val="23"/>
          <w:szCs w:val="23"/>
          <w:lang w:val="en-US" w:eastAsia="en-GB"/>
        </w:rPr>
        <w:t xml:space="preserve"> He mentions,</w:t>
      </w:r>
      <w:r w:rsidR="00C71635" w:rsidRPr="00A510F2">
        <w:rPr>
          <w:rFonts w:ascii="Calibri" w:eastAsia="Times New Roman" w:hAnsi="Calibri" w:cs="Calibri"/>
          <w:color w:val="000000"/>
          <w:sz w:val="23"/>
          <w:szCs w:val="23"/>
          <w:lang w:val="en-US" w:eastAsia="en-GB"/>
        </w:rPr>
        <w:t xml:space="preserve"> </w:t>
      </w:r>
      <w:r w:rsidR="00691A2A" w:rsidRPr="00A510F2">
        <w:rPr>
          <w:rFonts w:ascii="Calibri" w:eastAsia="Times New Roman" w:hAnsi="Calibri" w:cs="Calibri"/>
          <w:color w:val="000000"/>
          <w:sz w:val="23"/>
          <w:szCs w:val="23"/>
          <w:lang w:val="en-US" w:eastAsia="en-GB"/>
        </w:rPr>
        <w:t>“</w:t>
      </w:r>
      <w:r w:rsidR="00691A2A" w:rsidRPr="00A510F2">
        <w:rPr>
          <w:rFonts w:ascii="Calibri" w:eastAsia="Times New Roman" w:hAnsi="Calibri" w:cs="Calibri"/>
          <w:i/>
          <w:color w:val="000000"/>
          <w:sz w:val="23"/>
          <w:szCs w:val="23"/>
          <w:lang w:val="en-US" w:eastAsia="en-GB"/>
        </w:rPr>
        <w:t>T</w:t>
      </w:r>
      <w:r w:rsidR="00C71635" w:rsidRPr="00A510F2">
        <w:rPr>
          <w:rFonts w:ascii="Calibri" w:eastAsia="Times New Roman" w:hAnsi="Calibri" w:cs="Calibri"/>
          <w:i/>
          <w:color w:val="000000"/>
          <w:sz w:val="23"/>
          <w:szCs w:val="23"/>
          <w:lang w:val="en-US" w:eastAsia="en-GB"/>
        </w:rPr>
        <w:t xml:space="preserve">he program </w:t>
      </w:r>
      <w:r w:rsidR="002078E8" w:rsidRPr="00A510F2">
        <w:rPr>
          <w:rFonts w:ascii="Calibri" w:eastAsia="Times New Roman" w:hAnsi="Calibri" w:cs="Calibri"/>
          <w:i/>
          <w:color w:val="000000"/>
          <w:sz w:val="23"/>
          <w:szCs w:val="23"/>
          <w:lang w:val="en-US" w:eastAsia="en-GB"/>
        </w:rPr>
        <w:t>offered an up-to-date and targeted curriculum for new ICT skills and technologies applied in major critical infrastructure systems that are being used in our everyday life such as energy, water, telecommunication, transportation, and emergency response systems. Most importantly, the knowledge I gained from this program played a significant role in being able to secure a great job position (IT support/data analyst) upon returning to Athens”</w:t>
      </w:r>
      <w:r w:rsidR="00307592" w:rsidRPr="00A510F2">
        <w:rPr>
          <w:rFonts w:ascii="Calibri" w:eastAsia="Times New Roman" w:hAnsi="Calibri" w:cs="Calibri"/>
          <w:i/>
          <w:color w:val="000000"/>
          <w:sz w:val="23"/>
          <w:szCs w:val="23"/>
          <w:lang w:val="en-US" w:eastAsia="en-GB"/>
        </w:rPr>
        <w:t>.</w:t>
      </w:r>
    </w:p>
    <w:p w14:paraId="4E9A5E81" w14:textId="20D20E7B" w:rsidR="00C71635" w:rsidRPr="00A510F2" w:rsidRDefault="004954E3" w:rsidP="00A510F2">
      <w:pPr>
        <w:spacing w:after="0" w:line="240" w:lineRule="auto"/>
        <w:jc w:val="both"/>
        <w:rPr>
          <w:sz w:val="23"/>
          <w:szCs w:val="23"/>
          <w:lang w:val="en-US"/>
        </w:rPr>
      </w:pPr>
      <w:r w:rsidRPr="00A510F2">
        <w:rPr>
          <w:noProof/>
          <w:sz w:val="23"/>
          <w:szCs w:val="23"/>
          <w:lang w:eastAsia="el-GR"/>
        </w:rPr>
        <w:drawing>
          <wp:anchor distT="0" distB="0" distL="114300" distR="114300" simplePos="0" relativeHeight="251664384" behindDoc="0" locked="0" layoutInCell="1" allowOverlap="1" wp14:anchorId="4DA37ABD" wp14:editId="3EB308DD">
            <wp:simplePos x="0" y="0"/>
            <wp:positionH relativeFrom="margin">
              <wp:posOffset>-401320</wp:posOffset>
            </wp:positionH>
            <wp:positionV relativeFrom="paragraph">
              <wp:posOffset>217805</wp:posOffset>
            </wp:positionV>
            <wp:extent cx="982345" cy="1426845"/>
            <wp:effectExtent l="12700" t="12700" r="8255" b="8255"/>
            <wp:wrapThrough wrapText="bothSides">
              <wp:wrapPolygon edited="0">
                <wp:start x="-279" y="-192"/>
                <wp:lineTo x="-279" y="21533"/>
                <wp:lineTo x="21502" y="21533"/>
                <wp:lineTo x="21502" y="-192"/>
                <wp:lineTo x="-279" y="-192"/>
              </wp:wrapPolygon>
            </wp:wrapThrough>
            <wp:docPr id="5" name="Picture 5" descr="C:\Users\ckouts04\Documents\M.Sc. Program CIS\MSc students\Christos Makridi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outs04\Documents\M.Sc. Program CIS\MSc students\Christos Makridis.jfif"/>
                    <pic:cNvPicPr>
                      <a:picLocks noChangeAspect="1" noChangeArrowheads="1"/>
                    </pic:cNvPicPr>
                  </pic:nvPicPr>
                  <pic:blipFill rotWithShape="1">
                    <a:blip r:embed="rId14">
                      <a:extLst>
                        <a:ext uri="{28A0092B-C50C-407E-A947-70E740481C1C}">
                          <a14:useLocalDpi xmlns:a14="http://schemas.microsoft.com/office/drawing/2010/main" val="0"/>
                        </a:ext>
                      </a:extLst>
                    </a:blip>
                    <a:srcRect t="6061"/>
                    <a:stretch/>
                  </pic:blipFill>
                  <pic:spPr bwMode="auto">
                    <a:xfrm>
                      <a:off x="0" y="0"/>
                      <a:ext cx="982345" cy="1426845"/>
                    </a:xfrm>
                    <a:prstGeom prst="rect">
                      <a:avLst/>
                    </a:prstGeom>
                    <a:noFill/>
                    <a:ln>
                      <a:solidFill>
                        <a:sysClr val="windowText" lastClr="000000">
                          <a:lumMod val="50000"/>
                          <a:lumOff val="50000"/>
                        </a:sys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D65E67" w14:textId="4E677081" w:rsidR="008240F3" w:rsidRPr="00A510F2" w:rsidRDefault="00307592" w:rsidP="004954E3">
      <w:pPr>
        <w:spacing w:after="0" w:line="240" w:lineRule="auto"/>
        <w:ind w:left="-567"/>
        <w:jc w:val="both"/>
        <w:rPr>
          <w:rFonts w:ascii="Calibri" w:eastAsia="Calibri" w:hAnsi="Calibri" w:cs="Times New Roman"/>
          <w:sz w:val="23"/>
          <w:szCs w:val="23"/>
          <w:lang w:val="en-US"/>
        </w:rPr>
      </w:pPr>
      <w:r w:rsidRPr="00A510F2">
        <w:rPr>
          <w:rFonts w:ascii="Calibri" w:eastAsia="Calibri" w:hAnsi="Calibri" w:cs="Times New Roman"/>
          <w:sz w:val="23"/>
          <w:szCs w:val="23"/>
          <w:lang w:val="en-US"/>
        </w:rPr>
        <w:t>Another recent graduate</w:t>
      </w:r>
      <w:r w:rsidR="00A51281" w:rsidRPr="00A510F2">
        <w:rPr>
          <w:rFonts w:ascii="Calibri" w:eastAsia="Calibri" w:hAnsi="Calibri" w:cs="Times New Roman"/>
          <w:sz w:val="23"/>
          <w:szCs w:val="23"/>
          <w:lang w:val="en-US"/>
        </w:rPr>
        <w:t xml:space="preserve">, </w:t>
      </w:r>
      <w:r w:rsidR="00C71635" w:rsidRPr="00A510F2">
        <w:rPr>
          <w:rFonts w:ascii="Calibri" w:eastAsia="Calibri" w:hAnsi="Calibri" w:cs="Times New Roman"/>
          <w:sz w:val="23"/>
          <w:szCs w:val="23"/>
          <w:lang w:val="en-US"/>
        </w:rPr>
        <w:t xml:space="preserve">Christos </w:t>
      </w:r>
      <w:proofErr w:type="spellStart"/>
      <w:r w:rsidR="00C71635" w:rsidRPr="00A510F2">
        <w:rPr>
          <w:rFonts w:ascii="Calibri" w:eastAsia="Calibri" w:hAnsi="Calibri" w:cs="Times New Roman"/>
          <w:sz w:val="23"/>
          <w:szCs w:val="23"/>
          <w:lang w:val="en-US"/>
        </w:rPr>
        <w:t>Makridis</w:t>
      </w:r>
      <w:proofErr w:type="spellEnd"/>
      <w:r w:rsidR="00C71635" w:rsidRPr="00A510F2">
        <w:rPr>
          <w:rFonts w:ascii="Calibri" w:eastAsia="Calibri" w:hAnsi="Calibri" w:cs="Times New Roman"/>
          <w:sz w:val="23"/>
          <w:szCs w:val="23"/>
          <w:lang w:val="en-US"/>
        </w:rPr>
        <w:t>,</w:t>
      </w:r>
      <w:r w:rsidR="00A51281" w:rsidRPr="00A510F2">
        <w:rPr>
          <w:rFonts w:ascii="Calibri" w:eastAsia="Calibri" w:hAnsi="Calibri" w:cs="Times New Roman"/>
          <w:sz w:val="23"/>
          <w:szCs w:val="23"/>
          <w:lang w:val="en-US"/>
        </w:rPr>
        <w:t xml:space="preserve"> said that throughout his</w:t>
      </w:r>
      <w:r w:rsidR="00C71635" w:rsidRPr="00A510F2">
        <w:rPr>
          <w:rFonts w:ascii="Calibri" w:eastAsia="Calibri" w:hAnsi="Calibri" w:cs="Times New Roman"/>
          <w:sz w:val="23"/>
          <w:szCs w:val="23"/>
          <w:lang w:val="en-US"/>
        </w:rPr>
        <w:t xml:space="preserve"> studies in this pro</w:t>
      </w:r>
      <w:r w:rsidR="00A51281" w:rsidRPr="00A510F2">
        <w:rPr>
          <w:rFonts w:ascii="Calibri" w:eastAsia="Calibri" w:hAnsi="Calibri" w:cs="Times New Roman"/>
          <w:sz w:val="23"/>
          <w:szCs w:val="23"/>
          <w:lang w:val="en-US"/>
        </w:rPr>
        <w:t>gram, he</w:t>
      </w:r>
      <w:r w:rsidR="00C71635" w:rsidRPr="00A510F2">
        <w:rPr>
          <w:rFonts w:ascii="Calibri" w:eastAsia="Calibri" w:hAnsi="Calibri" w:cs="Times New Roman"/>
          <w:sz w:val="23"/>
          <w:szCs w:val="23"/>
          <w:lang w:val="en-US"/>
        </w:rPr>
        <w:t xml:space="preserve"> was given the opportunity to engage in high-caliber research and contribute to the advancement of knowledge in the area of Intelligent Transportation Systems.</w:t>
      </w:r>
      <w:r w:rsidR="00C71635" w:rsidRPr="00A510F2">
        <w:rPr>
          <w:rFonts w:ascii="Calibri" w:eastAsia="Calibri" w:hAnsi="Calibri" w:cs="Times New Roman"/>
          <w:i/>
          <w:sz w:val="23"/>
          <w:szCs w:val="23"/>
          <w:lang w:val="en-US"/>
        </w:rPr>
        <w:t xml:space="preserve"> </w:t>
      </w:r>
      <w:r w:rsidR="00544069" w:rsidRPr="00A510F2">
        <w:rPr>
          <w:rFonts w:ascii="Calibri" w:eastAsia="Calibri" w:hAnsi="Calibri" w:cs="Times New Roman"/>
          <w:iCs/>
          <w:sz w:val="23"/>
          <w:szCs w:val="23"/>
          <w:lang w:val="en-US"/>
        </w:rPr>
        <w:t xml:space="preserve">As he comments, </w:t>
      </w:r>
      <w:r w:rsidR="00A51281" w:rsidRPr="00A510F2">
        <w:rPr>
          <w:rFonts w:ascii="Calibri" w:eastAsia="Calibri" w:hAnsi="Calibri" w:cs="Times New Roman"/>
          <w:i/>
          <w:sz w:val="23"/>
          <w:szCs w:val="23"/>
          <w:lang w:val="en-US"/>
        </w:rPr>
        <w:t>“</w:t>
      </w:r>
      <w:r w:rsidR="00C71635" w:rsidRPr="00A510F2">
        <w:rPr>
          <w:rFonts w:ascii="Calibri" w:eastAsia="Calibri" w:hAnsi="Calibri" w:cs="Times New Roman"/>
          <w:i/>
          <w:sz w:val="23"/>
          <w:szCs w:val="23"/>
          <w:lang w:val="en-US"/>
        </w:rPr>
        <w:t xml:space="preserve">My experience while working on my MSc Thesis has opened new avenues for a career in research. It has encouraged me to pursue a PhD </w:t>
      </w:r>
      <w:r w:rsidR="00A51281" w:rsidRPr="00A510F2">
        <w:rPr>
          <w:rFonts w:ascii="Calibri" w:eastAsia="Calibri" w:hAnsi="Calibri" w:cs="Times New Roman"/>
          <w:i/>
          <w:sz w:val="23"/>
          <w:szCs w:val="23"/>
          <w:lang w:val="en-US"/>
        </w:rPr>
        <w:t>degree in this topic and conduct</w:t>
      </w:r>
      <w:r w:rsidR="00C71635" w:rsidRPr="00A510F2">
        <w:rPr>
          <w:rFonts w:ascii="Calibri" w:eastAsia="Calibri" w:hAnsi="Calibri" w:cs="Times New Roman"/>
          <w:i/>
          <w:sz w:val="23"/>
          <w:szCs w:val="23"/>
          <w:lang w:val="en-US"/>
        </w:rPr>
        <w:t xml:space="preserve"> high-quality collaborative research at the KIOS Research and Innovation Center of Excellence, at the Universi</w:t>
      </w:r>
      <w:r w:rsidR="00A51281" w:rsidRPr="00A510F2">
        <w:rPr>
          <w:rFonts w:ascii="Calibri" w:eastAsia="Calibri" w:hAnsi="Calibri" w:cs="Times New Roman"/>
          <w:i/>
          <w:sz w:val="23"/>
          <w:szCs w:val="23"/>
          <w:lang w:val="en-US"/>
        </w:rPr>
        <w:t>ty of Cyprus</w:t>
      </w:r>
      <w:r w:rsidR="004954E3" w:rsidRPr="00A510F2">
        <w:rPr>
          <w:rFonts w:ascii="Calibri" w:eastAsia="Calibri" w:hAnsi="Calibri" w:cs="Times New Roman"/>
          <w:i/>
          <w:sz w:val="23"/>
          <w:szCs w:val="23"/>
          <w:lang w:val="en-US"/>
        </w:rPr>
        <w:t>.”</w:t>
      </w:r>
    </w:p>
    <w:p w14:paraId="71F7803B" w14:textId="77C736B7" w:rsidR="002078E8" w:rsidRPr="00A510F2" w:rsidRDefault="002078E8" w:rsidP="00A510F2">
      <w:pPr>
        <w:spacing w:after="0" w:line="240" w:lineRule="auto"/>
        <w:rPr>
          <w:b/>
          <w:sz w:val="23"/>
          <w:szCs w:val="23"/>
          <w:lang w:val="en-US"/>
        </w:rPr>
      </w:pPr>
    </w:p>
    <w:p w14:paraId="6816CD39" w14:textId="24A4327F" w:rsidR="004954E3" w:rsidRPr="00A510F2" w:rsidRDefault="00A510F2" w:rsidP="00A510F2">
      <w:pPr>
        <w:ind w:left="-567"/>
        <w:jc w:val="both"/>
        <w:rPr>
          <w:rFonts w:ascii="Calibri" w:eastAsia="Times New Roman" w:hAnsi="Calibri" w:cs="Calibri"/>
          <w:i/>
          <w:color w:val="000000"/>
          <w:sz w:val="23"/>
          <w:szCs w:val="23"/>
          <w:lang w:val="en-US" w:eastAsia="en-GB"/>
        </w:rPr>
      </w:pPr>
      <w:r w:rsidRPr="00A510F2">
        <w:rPr>
          <w:noProof/>
          <w:sz w:val="23"/>
          <w:szCs w:val="23"/>
          <w:lang w:eastAsia="el-GR"/>
        </w:rPr>
        <w:drawing>
          <wp:anchor distT="0" distB="0" distL="114300" distR="114300" simplePos="0" relativeHeight="251666432" behindDoc="0" locked="0" layoutInCell="1" allowOverlap="1" wp14:anchorId="45681F60" wp14:editId="6D839329">
            <wp:simplePos x="0" y="0"/>
            <wp:positionH relativeFrom="column">
              <wp:posOffset>-395605</wp:posOffset>
            </wp:positionH>
            <wp:positionV relativeFrom="paragraph">
              <wp:posOffset>103505</wp:posOffset>
            </wp:positionV>
            <wp:extent cx="999490" cy="1445260"/>
            <wp:effectExtent l="12700" t="12700" r="16510" b="15240"/>
            <wp:wrapThrough wrapText="bothSides">
              <wp:wrapPolygon edited="0">
                <wp:start x="-274" y="-190"/>
                <wp:lineTo x="-274" y="21638"/>
                <wp:lineTo x="21682" y="21638"/>
                <wp:lineTo x="21682" y="-190"/>
                <wp:lineTo x="-274" y="-190"/>
              </wp:wrapPolygon>
            </wp:wrapThrough>
            <wp:docPr id="6" name="Picture 6" descr="C:\Users\ckouts04\Documents\M.Sc. Program CIS\MSc students\Khan Kanwa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outs04\Documents\M.Sc. Program CIS\MSc students\Khan Kanwal.jf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490" cy="144526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51281" w:rsidRPr="00A510F2">
        <w:rPr>
          <w:rFonts w:ascii="Calibri" w:eastAsia="Times New Roman" w:hAnsi="Calibri" w:cs="Calibri"/>
          <w:bCs/>
          <w:color w:val="000000"/>
          <w:sz w:val="23"/>
          <w:szCs w:val="23"/>
          <w:lang w:val="en-US" w:eastAsia="en-GB"/>
        </w:rPr>
        <w:t>Kanwal Khan, a</w:t>
      </w:r>
      <w:r w:rsidR="008240F3" w:rsidRPr="00A510F2">
        <w:rPr>
          <w:rFonts w:ascii="Calibri" w:eastAsia="Times New Roman" w:hAnsi="Calibri" w:cs="Calibri"/>
          <w:bCs/>
          <w:color w:val="000000"/>
          <w:sz w:val="23"/>
          <w:szCs w:val="23"/>
          <w:lang w:val="en-US" w:eastAsia="en-GB"/>
        </w:rPr>
        <w:t>n international</w:t>
      </w:r>
      <w:r w:rsidR="00A51281" w:rsidRPr="00A510F2">
        <w:rPr>
          <w:rFonts w:ascii="Calibri" w:eastAsia="Times New Roman" w:hAnsi="Calibri" w:cs="Calibri"/>
          <w:bCs/>
          <w:color w:val="000000"/>
          <w:sz w:val="23"/>
          <w:szCs w:val="23"/>
          <w:lang w:val="en-US" w:eastAsia="en-GB"/>
        </w:rPr>
        <w:t xml:space="preserve"> student from Pakistan</w:t>
      </w:r>
      <w:r w:rsidR="004954E3" w:rsidRPr="00A510F2">
        <w:rPr>
          <w:rFonts w:ascii="Calibri" w:eastAsia="Times New Roman" w:hAnsi="Calibri" w:cs="Calibri"/>
          <w:bCs/>
          <w:color w:val="000000"/>
          <w:sz w:val="23"/>
          <w:szCs w:val="23"/>
          <w:lang w:val="en-US" w:eastAsia="en-GB"/>
        </w:rPr>
        <w:t>,</w:t>
      </w:r>
      <w:r w:rsidR="00A51281" w:rsidRPr="00A510F2">
        <w:rPr>
          <w:rFonts w:ascii="Calibri" w:eastAsia="Times New Roman" w:hAnsi="Calibri" w:cs="Calibri"/>
          <w:bCs/>
          <w:color w:val="000000"/>
          <w:sz w:val="23"/>
          <w:szCs w:val="23"/>
          <w:lang w:val="en-US" w:eastAsia="en-GB"/>
        </w:rPr>
        <w:t xml:space="preserve"> received a scholarship to study for</w:t>
      </w:r>
      <w:r w:rsidR="004D177C" w:rsidRPr="00A510F2">
        <w:rPr>
          <w:rFonts w:ascii="Calibri" w:eastAsia="Times New Roman" w:hAnsi="Calibri" w:cs="Calibri"/>
          <w:color w:val="000000"/>
          <w:sz w:val="23"/>
          <w:szCs w:val="23"/>
          <w:lang w:val="en-US" w:eastAsia="en-GB"/>
        </w:rPr>
        <w:t xml:space="preserve"> the</w:t>
      </w:r>
      <w:r w:rsidR="008240F3" w:rsidRPr="00A510F2">
        <w:rPr>
          <w:rFonts w:ascii="Calibri" w:eastAsia="Times New Roman" w:hAnsi="Calibri" w:cs="Calibri"/>
          <w:color w:val="000000"/>
          <w:sz w:val="23"/>
          <w:szCs w:val="23"/>
          <w:lang w:val="en-US" w:eastAsia="en-GB"/>
        </w:rPr>
        <w:t xml:space="preserve"> program</w:t>
      </w:r>
      <w:r w:rsidR="004954E3" w:rsidRPr="00A510F2">
        <w:rPr>
          <w:rFonts w:ascii="Calibri" w:eastAsia="Times New Roman" w:hAnsi="Calibri" w:cs="Calibri"/>
          <w:color w:val="000000"/>
          <w:sz w:val="23"/>
          <w:szCs w:val="23"/>
          <w:lang w:val="en-US" w:eastAsia="en-GB"/>
        </w:rPr>
        <w:t>,</w:t>
      </w:r>
      <w:r w:rsidR="008240F3" w:rsidRPr="00A510F2">
        <w:rPr>
          <w:rFonts w:ascii="Calibri" w:eastAsia="Times New Roman" w:hAnsi="Calibri" w:cs="Calibri"/>
          <w:color w:val="000000"/>
          <w:sz w:val="23"/>
          <w:szCs w:val="23"/>
          <w:lang w:val="en-US" w:eastAsia="en-GB"/>
        </w:rPr>
        <w:t xml:space="preserve"> and has recently defended her MSc Thesis </w:t>
      </w:r>
      <w:r w:rsidR="009C174A" w:rsidRPr="00A510F2">
        <w:rPr>
          <w:rFonts w:ascii="Calibri" w:eastAsia="Times New Roman" w:hAnsi="Calibri" w:cs="Calibri"/>
          <w:color w:val="000000"/>
          <w:sz w:val="23"/>
          <w:szCs w:val="23"/>
          <w:lang w:val="en-US" w:eastAsia="en-GB"/>
        </w:rPr>
        <w:t>entitled “</w:t>
      </w:r>
      <w:r w:rsidR="009C174A" w:rsidRPr="00BE6436">
        <w:rPr>
          <w:rFonts w:ascii="Calibri" w:eastAsia="Times New Roman" w:hAnsi="Calibri" w:cs="Calibri"/>
          <w:i/>
          <w:iCs/>
          <w:color w:val="000000"/>
          <w:sz w:val="23"/>
          <w:szCs w:val="23"/>
          <w:lang w:val="en-US"/>
        </w:rPr>
        <w:t>Privacy of distributed optimality schemes in power networks</w:t>
      </w:r>
      <w:r w:rsidR="009C174A" w:rsidRPr="00A510F2">
        <w:rPr>
          <w:rFonts w:ascii="Calibri" w:eastAsia="Times New Roman" w:hAnsi="Calibri" w:cs="Calibri"/>
          <w:i/>
          <w:iCs/>
          <w:color w:val="000000"/>
          <w:sz w:val="23"/>
          <w:szCs w:val="23"/>
          <w:lang w:val="en-US"/>
        </w:rPr>
        <w:t>”. According to Kanwa</w:t>
      </w:r>
      <w:r w:rsidR="004954E3" w:rsidRPr="00A510F2">
        <w:rPr>
          <w:rFonts w:ascii="Calibri" w:eastAsia="Times New Roman" w:hAnsi="Calibri" w:cs="Calibri"/>
          <w:i/>
          <w:iCs/>
          <w:color w:val="000000"/>
          <w:sz w:val="23"/>
          <w:szCs w:val="23"/>
          <w:lang w:val="en-US"/>
        </w:rPr>
        <w:t xml:space="preserve">l, </w:t>
      </w:r>
      <w:r w:rsidR="004D177C" w:rsidRPr="00A510F2">
        <w:rPr>
          <w:rFonts w:ascii="Calibri" w:eastAsia="Times New Roman" w:hAnsi="Calibri" w:cs="Calibri"/>
          <w:i/>
          <w:color w:val="000000"/>
          <w:sz w:val="23"/>
          <w:szCs w:val="23"/>
          <w:lang w:val="en-US" w:eastAsia="en-GB"/>
        </w:rPr>
        <w:t>“</w:t>
      </w:r>
      <w:r w:rsidR="004954E3" w:rsidRPr="00A510F2">
        <w:rPr>
          <w:rFonts w:ascii="Calibri" w:eastAsia="Times New Roman" w:hAnsi="Calibri" w:cs="Calibri"/>
          <w:i/>
          <w:color w:val="000000"/>
          <w:sz w:val="23"/>
          <w:szCs w:val="23"/>
          <w:lang w:val="en-US" w:eastAsia="en-GB"/>
        </w:rPr>
        <w:t xml:space="preserve">Receiving a scholarship to study for this program </w:t>
      </w:r>
      <w:r w:rsidR="00A51281" w:rsidRPr="00A510F2">
        <w:rPr>
          <w:rFonts w:ascii="Calibri" w:eastAsia="Times New Roman" w:hAnsi="Calibri" w:cs="Calibri"/>
          <w:i/>
          <w:color w:val="000000"/>
          <w:sz w:val="23"/>
          <w:szCs w:val="23"/>
          <w:lang w:val="en-US" w:eastAsia="en-GB"/>
        </w:rPr>
        <w:t>was a on</w:t>
      </w:r>
      <w:r w:rsidR="00087A8A">
        <w:rPr>
          <w:rFonts w:ascii="Calibri" w:eastAsia="Times New Roman" w:hAnsi="Calibri" w:cs="Calibri"/>
          <w:i/>
          <w:color w:val="000000"/>
          <w:sz w:val="23"/>
          <w:szCs w:val="23"/>
          <w:lang w:val="en-US" w:eastAsia="en-GB"/>
        </w:rPr>
        <w:t>c</w:t>
      </w:r>
      <w:r w:rsidR="00A51281" w:rsidRPr="00A510F2">
        <w:rPr>
          <w:rFonts w:ascii="Calibri" w:eastAsia="Times New Roman" w:hAnsi="Calibri" w:cs="Calibri"/>
          <w:i/>
          <w:color w:val="000000"/>
          <w:sz w:val="23"/>
          <w:szCs w:val="23"/>
          <w:lang w:val="en-US" w:eastAsia="en-GB"/>
        </w:rPr>
        <w:t>e in a lifetime opportunity for me to study abroad in a European country, gain new knowledge and academic experiences, and receive an MSc degree which is internationally novel and unique; all while having the opportunity to meet and interact with world-class academics in this field from Imperial College London and the University of Cyprus</w:t>
      </w:r>
      <w:r w:rsidR="004D177C" w:rsidRPr="00A510F2">
        <w:rPr>
          <w:rFonts w:ascii="Calibri" w:eastAsia="Times New Roman" w:hAnsi="Calibri" w:cs="Calibri"/>
          <w:i/>
          <w:color w:val="000000"/>
          <w:sz w:val="23"/>
          <w:szCs w:val="23"/>
          <w:lang w:val="en-US" w:eastAsia="en-GB"/>
        </w:rPr>
        <w:t>”</w:t>
      </w:r>
      <w:r w:rsidR="004954E3" w:rsidRPr="00A510F2">
        <w:rPr>
          <w:rFonts w:ascii="Calibri" w:eastAsia="Times New Roman" w:hAnsi="Calibri" w:cs="Calibri"/>
          <w:i/>
          <w:color w:val="000000"/>
          <w:sz w:val="23"/>
          <w:szCs w:val="23"/>
          <w:lang w:val="en-US" w:eastAsia="en-GB"/>
        </w:rPr>
        <w:t>.</w:t>
      </w:r>
    </w:p>
    <w:p w14:paraId="664846BA" w14:textId="71305873" w:rsidR="00E32418" w:rsidRPr="00A510F2" w:rsidRDefault="004D177C" w:rsidP="00A510F2">
      <w:pPr>
        <w:ind w:left="-567"/>
        <w:jc w:val="both"/>
        <w:rPr>
          <w:sz w:val="23"/>
          <w:szCs w:val="23"/>
          <w:lang w:val="en-US"/>
        </w:rPr>
      </w:pPr>
      <w:r w:rsidRPr="00A510F2">
        <w:rPr>
          <w:sz w:val="23"/>
          <w:szCs w:val="23"/>
          <w:lang w:val="en-US"/>
        </w:rPr>
        <w:t xml:space="preserve">For more information about the MSc program </w:t>
      </w:r>
      <w:r w:rsidR="00A510F2">
        <w:rPr>
          <w:sz w:val="23"/>
          <w:szCs w:val="23"/>
          <w:lang w:val="en-US"/>
        </w:rPr>
        <w:t xml:space="preserve">in Intelligent CIS </w:t>
      </w:r>
      <w:r w:rsidR="00DA3A6A" w:rsidRPr="00A510F2">
        <w:rPr>
          <w:sz w:val="23"/>
          <w:szCs w:val="23"/>
          <w:lang w:val="en-US"/>
        </w:rPr>
        <w:t xml:space="preserve">you can </w:t>
      </w:r>
      <w:r w:rsidRPr="00A510F2">
        <w:rPr>
          <w:sz w:val="23"/>
          <w:szCs w:val="23"/>
          <w:lang w:val="en-US"/>
        </w:rPr>
        <w:t xml:space="preserve">visit the program’s website at </w:t>
      </w:r>
      <w:hyperlink r:id="rId16" w:history="1">
        <w:r w:rsidRPr="00A510F2">
          <w:rPr>
            <w:rStyle w:val="Hyperlink"/>
            <w:b/>
            <w:sz w:val="23"/>
            <w:szCs w:val="23"/>
            <w:lang w:val="en-US"/>
          </w:rPr>
          <w:t>www.msccis.ucy.ac.cy</w:t>
        </w:r>
      </w:hyperlink>
      <w:r w:rsidRPr="00A510F2">
        <w:rPr>
          <w:sz w:val="23"/>
          <w:szCs w:val="23"/>
          <w:lang w:val="en-US"/>
        </w:rPr>
        <w:t xml:space="preserve"> or contact us directly at +357 22893460/62 or send an email to </w:t>
      </w:r>
      <w:hyperlink r:id="rId17" w:history="1">
        <w:r w:rsidRPr="00A510F2">
          <w:rPr>
            <w:color w:val="0563C1"/>
            <w:sz w:val="23"/>
            <w:szCs w:val="23"/>
            <w:u w:val="single"/>
            <w:lang w:val="en-US"/>
          </w:rPr>
          <w:t>msccis@ucy.ac.cy</w:t>
        </w:r>
      </w:hyperlink>
    </w:p>
    <w:sectPr w:rsidR="00E32418" w:rsidRPr="00A510F2" w:rsidSect="00A5128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3143"/>
    <w:multiLevelType w:val="hybridMultilevel"/>
    <w:tmpl w:val="06A8A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DF07DF"/>
    <w:multiLevelType w:val="hybridMultilevel"/>
    <w:tmpl w:val="2C90DC58"/>
    <w:lvl w:ilvl="0" w:tplc="C2CEF530">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07"/>
    <w:rsid w:val="00057507"/>
    <w:rsid w:val="00087A8A"/>
    <w:rsid w:val="00171EE2"/>
    <w:rsid w:val="002078E8"/>
    <w:rsid w:val="00307592"/>
    <w:rsid w:val="004954E3"/>
    <w:rsid w:val="004A1B4D"/>
    <w:rsid w:val="004D177C"/>
    <w:rsid w:val="00544069"/>
    <w:rsid w:val="005A4364"/>
    <w:rsid w:val="00691A2A"/>
    <w:rsid w:val="007148B7"/>
    <w:rsid w:val="007D0AF4"/>
    <w:rsid w:val="007D11E8"/>
    <w:rsid w:val="008240F3"/>
    <w:rsid w:val="00995C9B"/>
    <w:rsid w:val="009C174A"/>
    <w:rsid w:val="00A510F2"/>
    <w:rsid w:val="00A51281"/>
    <w:rsid w:val="00AC3136"/>
    <w:rsid w:val="00BE6436"/>
    <w:rsid w:val="00C71635"/>
    <w:rsid w:val="00C81F41"/>
    <w:rsid w:val="00CE6B94"/>
    <w:rsid w:val="00D03701"/>
    <w:rsid w:val="00DA3A6A"/>
    <w:rsid w:val="00E324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05C7"/>
  <w15:chartTrackingRefBased/>
  <w15:docId w15:val="{5CE84800-1661-42D6-8587-E7C743E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5750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057507"/>
  </w:style>
  <w:style w:type="character" w:customStyle="1" w:styleId="Hyperlink0">
    <w:name w:val="Hyperlink.0"/>
    <w:rsid w:val="00057507"/>
    <w:rPr>
      <w:rFonts w:ascii="Calibri" w:eastAsia="Calibri" w:hAnsi="Calibri" w:cs="Calibri"/>
      <w:b/>
      <w:bCs/>
      <w:color w:val="8D8E8D"/>
      <w:sz w:val="20"/>
      <w:szCs w:val="20"/>
      <w:u w:val="single" w:color="8D8E8D"/>
    </w:rPr>
  </w:style>
  <w:style w:type="character" w:customStyle="1" w:styleId="Hyperlink1">
    <w:name w:val="Hyperlink.1"/>
    <w:rsid w:val="00057507"/>
    <w:rPr>
      <w:color w:val="0000FF"/>
      <w:u w:val="single" w:color="0000FF"/>
    </w:rPr>
  </w:style>
  <w:style w:type="paragraph" w:styleId="ListParagraph">
    <w:name w:val="List Paragraph"/>
    <w:basedOn w:val="Normal"/>
    <w:uiPriority w:val="34"/>
    <w:qFormat/>
    <w:rsid w:val="00057507"/>
    <w:pPr>
      <w:ind w:left="720"/>
      <w:contextualSpacing/>
    </w:pPr>
  </w:style>
  <w:style w:type="character" w:styleId="Hyperlink">
    <w:name w:val="Hyperlink"/>
    <w:uiPriority w:val="99"/>
    <w:unhideWhenUsed/>
    <w:rsid w:val="002078E8"/>
    <w:rPr>
      <w:color w:val="0563C1"/>
      <w:u w:val="single"/>
    </w:rPr>
  </w:style>
  <w:style w:type="paragraph" w:styleId="NormalWeb">
    <w:name w:val="Normal (Web)"/>
    <w:basedOn w:val="Normal"/>
    <w:uiPriority w:val="99"/>
    <w:semiHidden/>
    <w:unhideWhenUsed/>
    <w:rsid w:val="009C17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8180">
      <w:bodyDiv w:val="1"/>
      <w:marLeft w:val="0"/>
      <w:marRight w:val="0"/>
      <w:marTop w:val="0"/>
      <w:marBottom w:val="0"/>
      <w:divBdr>
        <w:top w:val="none" w:sz="0" w:space="0" w:color="auto"/>
        <w:left w:val="none" w:sz="0" w:space="0" w:color="auto"/>
        <w:bottom w:val="none" w:sz="0" w:space="0" w:color="auto"/>
        <w:right w:val="none" w:sz="0" w:space="0" w:color="auto"/>
      </w:divBdr>
    </w:div>
    <w:div w:id="10086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y.ac.cy/pr"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fo@ucy.ac.cy" TargetMode="External"/><Relationship Id="rId12" Type="http://schemas.openxmlformats.org/officeDocument/2006/relationships/hyperlink" Target="https://applications.ucy.ac.cy/postgraduate_appl/MNG_USER_en.login_frm" TargetMode="External"/><Relationship Id="rId17" Type="http://schemas.openxmlformats.org/officeDocument/2006/relationships/hyperlink" Target="mailto:msccis@ucy.ac.cy" TargetMode="External"/><Relationship Id="rId2" Type="http://schemas.openxmlformats.org/officeDocument/2006/relationships/styles" Target="styles.xml"/><Relationship Id="rId16" Type="http://schemas.openxmlformats.org/officeDocument/2006/relationships/hyperlink" Target="http://www.msccis.ucy.ac.c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www.ucy.ac.cy/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info@ucy.ac.cy"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UCY</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Koutsoulli</dc:creator>
  <cp:keywords/>
  <dc:description/>
  <cp:lastModifiedBy>Christiana Koutsoulli</cp:lastModifiedBy>
  <cp:revision>3</cp:revision>
  <dcterms:created xsi:type="dcterms:W3CDTF">2021-02-08T08:17:00Z</dcterms:created>
  <dcterms:modified xsi:type="dcterms:W3CDTF">2021-02-17T09:59:00Z</dcterms:modified>
</cp:coreProperties>
</file>